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D1" w:rsidRDefault="008E2BD1" w:rsidP="008E2BD1">
      <w:pPr>
        <w:ind w:left="6237"/>
        <w:rPr>
          <w:rFonts w:ascii="Times New Roman" w:hAnsi="Times New Roman" w:cs="Times New Roman"/>
          <w:b w:val="0"/>
          <w:sz w:val="28"/>
          <w:szCs w:val="28"/>
        </w:rPr>
      </w:pPr>
      <w:r>
        <w:rPr>
          <w:rFonts w:ascii="Times New Roman" w:hAnsi="Times New Roman" w:cs="Times New Roman"/>
          <w:b w:val="0"/>
          <w:sz w:val="28"/>
          <w:szCs w:val="28"/>
        </w:rPr>
        <w:t>УТВЕРЖДЕНО</w:t>
      </w:r>
    </w:p>
    <w:p w:rsidR="00F77C24" w:rsidRPr="00F77C24" w:rsidRDefault="008E2BD1" w:rsidP="008E2BD1">
      <w:pPr>
        <w:ind w:left="6237"/>
        <w:rPr>
          <w:rFonts w:ascii="Times New Roman" w:hAnsi="Times New Roman" w:cs="Times New Roman"/>
          <w:b w:val="0"/>
          <w:color w:val="000000" w:themeColor="text1"/>
          <w:sz w:val="28"/>
          <w:szCs w:val="28"/>
        </w:rPr>
      </w:pPr>
      <w:r w:rsidRPr="008E2BD1">
        <w:rPr>
          <w:rFonts w:ascii="Times New Roman" w:hAnsi="Times New Roman" w:cs="Times New Roman"/>
          <w:b w:val="0"/>
          <w:sz w:val="28"/>
          <w:szCs w:val="28"/>
        </w:rPr>
        <w:t>При</w:t>
      </w:r>
      <w:r>
        <w:rPr>
          <w:rFonts w:ascii="Times New Roman" w:hAnsi="Times New Roman" w:cs="Times New Roman"/>
          <w:b w:val="0"/>
          <w:sz w:val="28"/>
          <w:szCs w:val="28"/>
        </w:rPr>
        <w:t>каз генерального директора предприятия от</w:t>
      </w:r>
      <w:r w:rsidR="00364BAB">
        <w:rPr>
          <w:rFonts w:ascii="Times New Roman" w:hAnsi="Times New Roman" w:cs="Times New Roman"/>
          <w:b w:val="0"/>
          <w:sz w:val="28"/>
          <w:szCs w:val="28"/>
        </w:rPr>
        <w:t xml:space="preserve"> 03.02.2023</w:t>
      </w:r>
      <w:r w:rsidR="00364BAB" w:rsidRPr="00906948">
        <w:rPr>
          <w:rFonts w:ascii="Times New Roman" w:hAnsi="Times New Roman" w:cs="Times New Roman"/>
          <w:b w:val="0"/>
          <w:sz w:val="28"/>
          <w:szCs w:val="28"/>
        </w:rPr>
        <w:t xml:space="preserve"> №</w:t>
      </w:r>
      <w:r w:rsidR="00364BAB" w:rsidRPr="008E2BD1">
        <w:rPr>
          <w:rFonts w:ascii="Times New Roman" w:hAnsi="Times New Roman" w:cs="Times New Roman"/>
          <w:b w:val="0"/>
          <w:sz w:val="28"/>
          <w:szCs w:val="28"/>
        </w:rPr>
        <w:t xml:space="preserve"> </w:t>
      </w:r>
      <w:r w:rsidR="00364BAB">
        <w:rPr>
          <w:rFonts w:ascii="Times New Roman" w:hAnsi="Times New Roman" w:cs="Times New Roman"/>
          <w:b w:val="0"/>
          <w:sz w:val="28"/>
          <w:szCs w:val="28"/>
        </w:rPr>
        <w:t xml:space="preserve"> 93</w:t>
      </w:r>
      <w:r w:rsidR="00364BAB" w:rsidRPr="00FB6941">
        <w:rPr>
          <w:rFonts w:ascii="Times New Roman" w:hAnsi="Times New Roman" w:cs="Times New Roman"/>
          <w:b w:val="0"/>
          <w:sz w:val="28"/>
          <w:szCs w:val="28"/>
          <w:u w:val="single"/>
        </w:rPr>
        <w:t xml:space="preserve">     </w:t>
      </w:r>
      <w:r w:rsidRPr="00FB6941">
        <w:rPr>
          <w:rFonts w:ascii="Times New Roman" w:hAnsi="Times New Roman" w:cs="Times New Roman"/>
          <w:b w:val="0"/>
          <w:sz w:val="28"/>
          <w:szCs w:val="28"/>
          <w:u w:val="single"/>
        </w:rPr>
        <w:t xml:space="preserve">            </w:t>
      </w:r>
      <w:r>
        <w:rPr>
          <w:rFonts w:ascii="Times New Roman" w:hAnsi="Times New Roman" w:cs="Times New Roman"/>
          <w:b w:val="0"/>
          <w:sz w:val="28"/>
          <w:szCs w:val="28"/>
          <w:u w:val="single"/>
        </w:rPr>
        <w:t xml:space="preserve">         </w:t>
      </w:r>
    </w:p>
    <w:p w:rsidR="008E2BD1" w:rsidRDefault="008E2BD1" w:rsidP="00F77C24">
      <w:pPr>
        <w:widowControl/>
        <w:autoSpaceDE/>
        <w:autoSpaceDN/>
        <w:adjustRightInd/>
        <w:spacing w:line="228" w:lineRule="auto"/>
        <w:ind w:firstLine="567"/>
        <w:jc w:val="center"/>
        <w:textAlignment w:val="baseline"/>
        <w:outlineLvl w:val="1"/>
        <w:rPr>
          <w:rFonts w:ascii="Times New Roman" w:hAnsi="Times New Roman" w:cs="Times New Roman"/>
          <w:b w:val="0"/>
          <w:bCs w:val="0"/>
          <w:color w:val="000000" w:themeColor="text1"/>
          <w:sz w:val="28"/>
          <w:szCs w:val="28"/>
        </w:rPr>
      </w:pPr>
    </w:p>
    <w:p w:rsidR="00AC6BC7" w:rsidRPr="00F77C24" w:rsidRDefault="00AC6BC7" w:rsidP="00F77C24">
      <w:pPr>
        <w:widowControl/>
        <w:autoSpaceDE/>
        <w:autoSpaceDN/>
        <w:adjustRightInd/>
        <w:spacing w:line="228" w:lineRule="auto"/>
        <w:ind w:firstLine="567"/>
        <w:jc w:val="center"/>
        <w:textAlignment w:val="baseline"/>
        <w:outlineLvl w:val="1"/>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ПОЛИТИКА</w:t>
      </w:r>
    </w:p>
    <w:p w:rsidR="00AC6BC7" w:rsidRPr="00F77C24" w:rsidRDefault="00AC6BC7" w:rsidP="00F77C24">
      <w:pPr>
        <w:widowControl/>
        <w:autoSpaceDE/>
        <w:autoSpaceDN/>
        <w:adjustRightInd/>
        <w:spacing w:line="228" w:lineRule="auto"/>
        <w:ind w:firstLine="567"/>
        <w:jc w:val="center"/>
        <w:textAlignment w:val="baseline"/>
        <w:outlineLvl w:val="1"/>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КУП «Минскхлебпром»</w:t>
      </w:r>
    </w:p>
    <w:p w:rsidR="00AC6BC7" w:rsidRPr="00F77C24" w:rsidRDefault="00AC6BC7" w:rsidP="00F77C24">
      <w:pPr>
        <w:widowControl/>
        <w:autoSpaceDE/>
        <w:autoSpaceDN/>
        <w:adjustRightInd/>
        <w:spacing w:line="228" w:lineRule="auto"/>
        <w:ind w:firstLine="567"/>
        <w:jc w:val="center"/>
        <w:textAlignment w:val="baseline"/>
        <w:outlineLvl w:val="1"/>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в отношении обработки персональных данных покупателей, полученных через сайт </w:t>
      </w:r>
      <w:proofErr w:type="spellStart"/>
      <w:proofErr w:type="gramStart"/>
      <w:r w:rsidRPr="00F77C24">
        <w:rPr>
          <w:rFonts w:ascii="Times New Roman" w:hAnsi="Times New Roman" w:cs="Times New Roman"/>
          <w:b w:val="0"/>
          <w:bCs w:val="0"/>
          <w:color w:val="000000" w:themeColor="text1"/>
          <w:sz w:val="28"/>
          <w:szCs w:val="28"/>
        </w:rPr>
        <w:t>интернет-магазина</w:t>
      </w:r>
      <w:proofErr w:type="spellEnd"/>
      <w:proofErr w:type="gramEnd"/>
      <w:r w:rsidRPr="00F77C24">
        <w:rPr>
          <w:rFonts w:ascii="Times New Roman" w:hAnsi="Times New Roman" w:cs="Times New Roman"/>
          <w:b w:val="0"/>
          <w:bCs w:val="0"/>
          <w:color w:val="000000" w:themeColor="text1"/>
          <w:sz w:val="28"/>
          <w:szCs w:val="28"/>
        </w:rPr>
        <w:t xml:space="preserve"> </w:t>
      </w:r>
      <w:hyperlink r:id="rId7" w:history="1">
        <w:proofErr w:type="spellStart"/>
        <w:r w:rsidRPr="00F77C24">
          <w:rPr>
            <w:rStyle w:val="a7"/>
            <w:rFonts w:ascii="Times New Roman" w:hAnsi="Times New Roman" w:cs="Times New Roman"/>
            <w:b w:val="0"/>
            <w:color w:val="000000" w:themeColor="text1"/>
            <w:sz w:val="28"/>
            <w:szCs w:val="28"/>
            <w:u w:val="none"/>
            <w:shd w:val="clear" w:color="auto" w:fill="FFFFFF"/>
          </w:rPr>
          <w:t>tortiki.by</w:t>
        </w:r>
        <w:proofErr w:type="spellEnd"/>
      </w:hyperlink>
    </w:p>
    <w:p w:rsidR="004E7C5E" w:rsidRPr="00F77C24" w:rsidRDefault="004E7C5E" w:rsidP="00F77C24">
      <w:pPr>
        <w:widowControl/>
        <w:autoSpaceDE/>
        <w:autoSpaceDN/>
        <w:adjustRightInd/>
        <w:spacing w:line="228" w:lineRule="auto"/>
        <w:ind w:firstLine="567"/>
        <w:jc w:val="center"/>
        <w:textAlignment w:val="baseline"/>
        <w:rPr>
          <w:rFonts w:ascii="Times New Roman" w:hAnsi="Times New Roman" w:cs="Times New Roman"/>
          <w:b w:val="0"/>
          <w:bCs w:val="0"/>
          <w:color w:val="000000" w:themeColor="text1"/>
          <w:sz w:val="28"/>
          <w:szCs w:val="28"/>
        </w:rPr>
      </w:pPr>
    </w:p>
    <w:p w:rsidR="00AC6BC7" w:rsidRPr="00F77C24" w:rsidRDefault="00AC6BC7" w:rsidP="00F77C24">
      <w:pPr>
        <w:pStyle w:val="a8"/>
        <w:widowControl/>
        <w:autoSpaceDE/>
        <w:autoSpaceDN/>
        <w:adjustRightInd/>
        <w:spacing w:line="228" w:lineRule="auto"/>
        <w:ind w:left="0" w:firstLine="567"/>
        <w:jc w:val="center"/>
        <w:textAlignment w:val="baseline"/>
        <w:outlineLvl w:val="2"/>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ГЛАВА 1 </w:t>
      </w:r>
    </w:p>
    <w:p w:rsidR="00AC6BC7" w:rsidRPr="00F77C24" w:rsidRDefault="00AC6BC7" w:rsidP="00F77C24">
      <w:pPr>
        <w:pStyle w:val="a8"/>
        <w:widowControl/>
        <w:autoSpaceDE/>
        <w:autoSpaceDN/>
        <w:adjustRightInd/>
        <w:spacing w:line="228" w:lineRule="auto"/>
        <w:ind w:left="0" w:firstLine="567"/>
        <w:jc w:val="center"/>
        <w:textAlignment w:val="baseline"/>
        <w:outlineLvl w:val="2"/>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ОБЩИЕ ПОЛОЖЕНИЯ</w:t>
      </w:r>
    </w:p>
    <w:p w:rsidR="00AC6BC7" w:rsidRPr="00F77C24" w:rsidRDefault="00AC6BC7" w:rsidP="00F77C24">
      <w:pPr>
        <w:pStyle w:val="a8"/>
        <w:widowControl/>
        <w:autoSpaceDE/>
        <w:autoSpaceDN/>
        <w:adjustRightInd/>
        <w:spacing w:line="228" w:lineRule="auto"/>
        <w:ind w:left="0" w:firstLine="567"/>
        <w:jc w:val="both"/>
        <w:textAlignment w:val="baseline"/>
        <w:outlineLvl w:val="2"/>
        <w:rPr>
          <w:rFonts w:ascii="Times New Roman" w:hAnsi="Times New Roman" w:cs="Times New Roman"/>
          <w:b w:val="0"/>
          <w:bCs w:val="0"/>
          <w:color w:val="000000" w:themeColor="text1"/>
          <w:sz w:val="28"/>
          <w:szCs w:val="28"/>
        </w:rPr>
      </w:pPr>
    </w:p>
    <w:p w:rsidR="00AC6BC7" w:rsidRPr="00F77C24" w:rsidRDefault="00AC6BC7" w:rsidP="00F77C24">
      <w:pPr>
        <w:pStyle w:val="a8"/>
        <w:widowControl/>
        <w:numPr>
          <w:ilvl w:val="0"/>
          <w:numId w:val="5"/>
        </w:numPr>
        <w:shd w:val="clear" w:color="auto" w:fill="FFFFFF"/>
        <w:tabs>
          <w:tab w:val="left" w:pos="851"/>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bdr w:val="none" w:sz="0" w:space="0" w:color="auto" w:frame="1"/>
        </w:rPr>
        <w:t>Настоящая Политика КУП «Минскхлебпром» в отношении обработки персональных данных</w:t>
      </w:r>
      <w:r w:rsidR="006471B6">
        <w:rPr>
          <w:rFonts w:ascii="Times New Roman" w:hAnsi="Times New Roman" w:cs="Times New Roman"/>
          <w:b w:val="0"/>
          <w:bCs w:val="0"/>
          <w:color w:val="000000" w:themeColor="text1"/>
          <w:sz w:val="28"/>
          <w:szCs w:val="28"/>
          <w:bdr w:val="none" w:sz="0" w:space="0" w:color="auto" w:frame="1"/>
        </w:rPr>
        <w:t xml:space="preserve"> покупателей,</w:t>
      </w:r>
      <w:r w:rsidR="00E05111">
        <w:rPr>
          <w:rFonts w:ascii="Times New Roman" w:hAnsi="Times New Roman" w:cs="Times New Roman"/>
          <w:b w:val="0"/>
          <w:bCs w:val="0"/>
          <w:color w:val="000000" w:themeColor="text1"/>
          <w:sz w:val="28"/>
          <w:szCs w:val="28"/>
          <w:bdr w:val="none" w:sz="0" w:space="0" w:color="auto" w:frame="1"/>
        </w:rPr>
        <w:t xml:space="preserve"> </w:t>
      </w:r>
      <w:r w:rsidR="006471B6">
        <w:rPr>
          <w:rFonts w:ascii="Times New Roman" w:hAnsi="Times New Roman" w:cs="Times New Roman"/>
          <w:b w:val="0"/>
          <w:bCs w:val="0"/>
          <w:color w:val="000000" w:themeColor="text1"/>
          <w:sz w:val="28"/>
          <w:szCs w:val="28"/>
          <w:bdr w:val="none" w:sz="0" w:space="0" w:color="auto" w:frame="1"/>
        </w:rPr>
        <w:t xml:space="preserve">полученных через сайт интернет </w:t>
      </w:r>
      <w:proofErr w:type="gramStart"/>
      <w:r w:rsidR="006471B6">
        <w:rPr>
          <w:rFonts w:ascii="Times New Roman" w:hAnsi="Times New Roman" w:cs="Times New Roman"/>
          <w:b w:val="0"/>
          <w:bCs w:val="0"/>
          <w:color w:val="000000" w:themeColor="text1"/>
          <w:sz w:val="28"/>
          <w:szCs w:val="28"/>
          <w:bdr w:val="none" w:sz="0" w:space="0" w:color="auto" w:frame="1"/>
        </w:rPr>
        <w:t>-м</w:t>
      </w:r>
      <w:proofErr w:type="gramEnd"/>
      <w:r w:rsidR="006471B6">
        <w:rPr>
          <w:rFonts w:ascii="Times New Roman" w:hAnsi="Times New Roman" w:cs="Times New Roman"/>
          <w:b w:val="0"/>
          <w:bCs w:val="0"/>
          <w:color w:val="000000" w:themeColor="text1"/>
          <w:sz w:val="28"/>
          <w:szCs w:val="28"/>
          <w:bdr w:val="none" w:sz="0" w:space="0" w:color="auto" w:frame="1"/>
        </w:rPr>
        <w:t xml:space="preserve">агазина </w:t>
      </w:r>
      <w:hyperlink r:id="rId8" w:history="1">
        <w:proofErr w:type="spellStart"/>
        <w:r w:rsidR="006471B6" w:rsidRPr="00F77C24">
          <w:rPr>
            <w:rStyle w:val="a7"/>
            <w:rFonts w:ascii="Times New Roman" w:hAnsi="Times New Roman" w:cs="Times New Roman"/>
            <w:b w:val="0"/>
            <w:color w:val="000000" w:themeColor="text1"/>
            <w:sz w:val="28"/>
            <w:szCs w:val="28"/>
            <w:u w:val="none"/>
            <w:shd w:val="clear" w:color="auto" w:fill="FFFFFF"/>
          </w:rPr>
          <w:t>tortiki.by</w:t>
        </w:r>
        <w:proofErr w:type="spellEnd"/>
      </w:hyperlink>
      <w:r w:rsidRPr="00F77C24">
        <w:rPr>
          <w:rFonts w:ascii="Times New Roman" w:hAnsi="Times New Roman" w:cs="Times New Roman"/>
          <w:b w:val="0"/>
          <w:bCs w:val="0"/>
          <w:color w:val="000000" w:themeColor="text1"/>
          <w:sz w:val="28"/>
          <w:szCs w:val="28"/>
          <w:bdr w:val="none" w:sz="0" w:space="0" w:color="auto" w:frame="1"/>
        </w:rPr>
        <w:t xml:space="preserve"> </w:t>
      </w:r>
      <w:r w:rsidR="006471B6">
        <w:rPr>
          <w:rFonts w:ascii="Times New Roman" w:hAnsi="Times New Roman" w:cs="Times New Roman"/>
          <w:b w:val="0"/>
          <w:bCs w:val="0"/>
          <w:color w:val="000000" w:themeColor="text1"/>
          <w:sz w:val="28"/>
          <w:szCs w:val="28"/>
          <w:bdr w:val="none" w:sz="0" w:space="0" w:color="auto" w:frame="1"/>
        </w:rPr>
        <w:t xml:space="preserve"> </w:t>
      </w:r>
      <w:r w:rsidRPr="00F77C24">
        <w:rPr>
          <w:rFonts w:ascii="Times New Roman" w:hAnsi="Times New Roman" w:cs="Times New Roman"/>
          <w:b w:val="0"/>
          <w:bCs w:val="0"/>
          <w:color w:val="000000" w:themeColor="text1"/>
          <w:sz w:val="28"/>
          <w:szCs w:val="28"/>
          <w:bdr w:val="none" w:sz="0" w:space="0" w:color="auto" w:frame="1"/>
        </w:rPr>
        <w:t xml:space="preserve">(далее - Политика) разработана во исполнение требований </w:t>
      </w:r>
      <w:proofErr w:type="spellStart"/>
      <w:r w:rsidRPr="00F77C24">
        <w:rPr>
          <w:rFonts w:ascii="Times New Roman" w:hAnsi="Times New Roman" w:cs="Times New Roman"/>
          <w:b w:val="0"/>
          <w:bCs w:val="0"/>
          <w:color w:val="000000" w:themeColor="text1"/>
          <w:sz w:val="28"/>
          <w:szCs w:val="28"/>
          <w:bdr w:val="none" w:sz="0" w:space="0" w:color="auto" w:frame="1"/>
        </w:rPr>
        <w:t>абз</w:t>
      </w:r>
      <w:proofErr w:type="spellEnd"/>
      <w:r w:rsidRPr="00F77C24">
        <w:rPr>
          <w:rFonts w:ascii="Times New Roman" w:hAnsi="Times New Roman" w:cs="Times New Roman"/>
          <w:b w:val="0"/>
          <w:bCs w:val="0"/>
          <w:color w:val="000000" w:themeColor="text1"/>
          <w:sz w:val="28"/>
          <w:szCs w:val="28"/>
          <w:bdr w:val="none" w:sz="0" w:space="0" w:color="auto" w:frame="1"/>
        </w:rPr>
        <w:t xml:space="preserve">. 3 п. 3 ст. 17 Закона Республики Беларусь от 07.05.2021 № 99-З «О защите персональных данных» (далее </w:t>
      </w:r>
      <w:r w:rsidR="008E2BD1">
        <w:rPr>
          <w:rFonts w:ascii="Times New Roman" w:hAnsi="Times New Roman" w:cs="Times New Roman"/>
          <w:b w:val="0"/>
          <w:bCs w:val="0"/>
          <w:color w:val="000000" w:themeColor="text1"/>
          <w:sz w:val="28"/>
          <w:szCs w:val="28"/>
          <w:bdr w:val="none" w:sz="0" w:space="0" w:color="auto" w:frame="1"/>
        </w:rPr>
        <w:t>–</w:t>
      </w:r>
      <w:r w:rsidRPr="00F77C24">
        <w:rPr>
          <w:rFonts w:ascii="Times New Roman" w:hAnsi="Times New Roman" w:cs="Times New Roman"/>
          <w:b w:val="0"/>
          <w:bCs w:val="0"/>
          <w:color w:val="000000" w:themeColor="text1"/>
          <w:sz w:val="28"/>
          <w:szCs w:val="28"/>
          <w:bdr w:val="none" w:sz="0" w:space="0" w:color="auto" w:frame="1"/>
        </w:rPr>
        <w:t xml:space="preserve">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личной и семейной тайны.</w:t>
      </w:r>
    </w:p>
    <w:p w:rsidR="00AC6BC7" w:rsidRPr="00F77C24" w:rsidRDefault="00AC6BC7" w:rsidP="00F77C24">
      <w:pPr>
        <w:pStyle w:val="a8"/>
        <w:widowControl/>
        <w:numPr>
          <w:ilvl w:val="0"/>
          <w:numId w:val="5"/>
        </w:numPr>
        <w:tabs>
          <w:tab w:val="left" w:pos="851"/>
        </w:tabs>
        <w:autoSpaceDE/>
        <w:autoSpaceDN/>
        <w:adjustRightInd/>
        <w:spacing w:line="228" w:lineRule="auto"/>
        <w:ind w:left="0" w:firstLine="567"/>
        <w:jc w:val="both"/>
        <w:textAlignment w:val="baseline"/>
        <w:outlineLvl w:val="1"/>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bdr w:val="none" w:sz="0" w:space="0" w:color="auto" w:frame="1"/>
        </w:rPr>
        <w:t xml:space="preserve">Политика действует в отношении персональных данных покупателей, которые обрабатывает КУП «Минскхлебпром» (далее </w:t>
      </w:r>
      <w:r w:rsidR="008E2BD1">
        <w:rPr>
          <w:rFonts w:ascii="Times New Roman" w:hAnsi="Times New Roman" w:cs="Times New Roman"/>
          <w:b w:val="0"/>
          <w:bCs w:val="0"/>
          <w:color w:val="000000" w:themeColor="text1"/>
          <w:sz w:val="28"/>
          <w:szCs w:val="28"/>
          <w:bdr w:val="none" w:sz="0" w:space="0" w:color="auto" w:frame="1"/>
        </w:rPr>
        <w:t>–</w:t>
      </w:r>
      <w:r w:rsidRPr="00F77C24">
        <w:rPr>
          <w:rFonts w:ascii="Times New Roman" w:hAnsi="Times New Roman" w:cs="Times New Roman"/>
          <w:b w:val="0"/>
          <w:bCs w:val="0"/>
          <w:color w:val="000000" w:themeColor="text1"/>
          <w:sz w:val="28"/>
          <w:szCs w:val="28"/>
          <w:bdr w:val="none" w:sz="0" w:space="0" w:color="auto" w:frame="1"/>
        </w:rPr>
        <w:t xml:space="preserve"> Оператор) и которые получены через сайт </w:t>
      </w:r>
      <w:proofErr w:type="spellStart"/>
      <w:proofErr w:type="gramStart"/>
      <w:r w:rsidRPr="00F77C24">
        <w:rPr>
          <w:rFonts w:ascii="Times New Roman" w:hAnsi="Times New Roman" w:cs="Times New Roman"/>
          <w:b w:val="0"/>
          <w:bCs w:val="0"/>
          <w:color w:val="000000" w:themeColor="text1"/>
          <w:sz w:val="28"/>
          <w:szCs w:val="28"/>
          <w:bdr w:val="none" w:sz="0" w:space="0" w:color="auto" w:frame="1"/>
        </w:rPr>
        <w:t>интернет-магазина</w:t>
      </w:r>
      <w:proofErr w:type="spellEnd"/>
      <w:proofErr w:type="gramEnd"/>
      <w:r w:rsidRPr="00F77C24">
        <w:rPr>
          <w:rFonts w:ascii="Times New Roman" w:hAnsi="Times New Roman" w:cs="Times New Roman"/>
          <w:b w:val="0"/>
          <w:bCs w:val="0"/>
          <w:color w:val="000000" w:themeColor="text1"/>
          <w:sz w:val="28"/>
          <w:szCs w:val="28"/>
          <w:bdr w:val="none" w:sz="0" w:space="0" w:color="auto" w:frame="1"/>
        </w:rPr>
        <w:t xml:space="preserve"> </w:t>
      </w:r>
      <w:hyperlink r:id="rId9" w:history="1">
        <w:proofErr w:type="spellStart"/>
        <w:r w:rsidRPr="00F77C24">
          <w:rPr>
            <w:rStyle w:val="a7"/>
            <w:rFonts w:ascii="Times New Roman" w:hAnsi="Times New Roman" w:cs="Times New Roman"/>
            <w:b w:val="0"/>
            <w:color w:val="000000" w:themeColor="text1"/>
            <w:sz w:val="28"/>
            <w:szCs w:val="28"/>
            <w:u w:val="none"/>
            <w:shd w:val="clear" w:color="auto" w:fill="FFFFFF"/>
          </w:rPr>
          <w:t>tortiki.by</w:t>
        </w:r>
        <w:proofErr w:type="spellEnd"/>
      </w:hyperlink>
      <w:r w:rsidRPr="00F77C24">
        <w:rPr>
          <w:rFonts w:ascii="Times New Roman" w:hAnsi="Times New Roman" w:cs="Times New Roman"/>
          <w:b w:val="0"/>
          <w:bCs w:val="0"/>
          <w:color w:val="000000" w:themeColor="text1"/>
          <w:sz w:val="28"/>
          <w:szCs w:val="28"/>
        </w:rPr>
        <w:t>.</w:t>
      </w:r>
    </w:p>
    <w:p w:rsidR="00AC6BC7" w:rsidRPr="00F77C24" w:rsidRDefault="00AC6BC7" w:rsidP="00F77C24">
      <w:pPr>
        <w:pStyle w:val="a8"/>
        <w:widowControl/>
        <w:numPr>
          <w:ilvl w:val="0"/>
          <w:numId w:val="5"/>
        </w:numPr>
        <w:tabs>
          <w:tab w:val="left" w:pos="851"/>
        </w:tabs>
        <w:autoSpaceDE/>
        <w:autoSpaceDN/>
        <w:adjustRightInd/>
        <w:spacing w:line="228" w:lineRule="auto"/>
        <w:ind w:left="0" w:firstLine="567"/>
        <w:jc w:val="both"/>
        <w:textAlignment w:val="baseline"/>
        <w:outlineLvl w:val="1"/>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bdr w:val="none" w:sz="0" w:space="0" w:color="auto" w:frame="1"/>
        </w:rPr>
        <w:t xml:space="preserve">Во исполнение требований п. 4 ст. 17 Закона о персональных данных Политика публикуется в свободном доступе в информационно-телекоммуникационной сети Интернет на сайте </w:t>
      </w:r>
      <w:proofErr w:type="spellStart"/>
      <w:proofErr w:type="gramStart"/>
      <w:r w:rsidRPr="00F77C24">
        <w:rPr>
          <w:rFonts w:ascii="Times New Roman" w:hAnsi="Times New Roman" w:cs="Times New Roman"/>
          <w:b w:val="0"/>
          <w:bCs w:val="0"/>
          <w:color w:val="000000" w:themeColor="text1"/>
          <w:sz w:val="28"/>
          <w:szCs w:val="28"/>
          <w:bdr w:val="none" w:sz="0" w:space="0" w:color="auto" w:frame="1"/>
        </w:rPr>
        <w:t>интернет-магазина</w:t>
      </w:r>
      <w:proofErr w:type="spellEnd"/>
      <w:proofErr w:type="gramEnd"/>
      <w:r w:rsidRPr="00F77C24">
        <w:rPr>
          <w:rFonts w:ascii="Times New Roman" w:hAnsi="Times New Roman" w:cs="Times New Roman"/>
          <w:b w:val="0"/>
          <w:bCs w:val="0"/>
          <w:color w:val="000000" w:themeColor="text1"/>
          <w:sz w:val="28"/>
          <w:szCs w:val="28"/>
          <w:bdr w:val="none" w:sz="0" w:space="0" w:color="auto" w:frame="1"/>
        </w:rPr>
        <w:t xml:space="preserve"> Оператора </w:t>
      </w:r>
      <w:hyperlink r:id="rId10" w:history="1">
        <w:r w:rsidRPr="00F77C24">
          <w:rPr>
            <w:rStyle w:val="a7"/>
            <w:rFonts w:ascii="Times New Roman" w:hAnsi="Times New Roman" w:cs="Times New Roman"/>
            <w:b w:val="0"/>
            <w:color w:val="000000" w:themeColor="text1"/>
            <w:sz w:val="28"/>
            <w:szCs w:val="28"/>
            <w:u w:val="none"/>
            <w:shd w:val="clear" w:color="auto" w:fill="FFFFFF"/>
          </w:rPr>
          <w:t>tortiki.by</w:t>
        </w:r>
      </w:hyperlink>
      <w:r w:rsidRPr="00F77C24">
        <w:rPr>
          <w:rFonts w:ascii="Times New Roman" w:hAnsi="Times New Roman" w:cs="Times New Roman"/>
          <w:b w:val="0"/>
          <w:color w:val="000000" w:themeColor="text1"/>
          <w:sz w:val="28"/>
          <w:szCs w:val="28"/>
        </w:rPr>
        <w:t>, а также на официальном сайте Оператора в разделе</w:t>
      </w:r>
      <w:r w:rsidRPr="00F77C24">
        <w:rPr>
          <w:rStyle w:val="20"/>
          <w:rFonts w:ascii="Times New Roman" w:hAnsi="Times New Roman"/>
          <w:color w:val="000000" w:themeColor="text1"/>
        </w:rPr>
        <w:t xml:space="preserve"> </w:t>
      </w:r>
      <w:r w:rsidRPr="00F77C24">
        <w:rPr>
          <w:rStyle w:val="a9"/>
          <w:rFonts w:ascii="Times New Roman" w:hAnsi="Times New Roman" w:cs="Times New Roman"/>
          <w:color w:val="000000" w:themeColor="text1"/>
          <w:sz w:val="28"/>
          <w:szCs w:val="28"/>
        </w:rPr>
        <w:t>электронные</w:t>
      </w:r>
      <w:r w:rsidRPr="00F77C24">
        <w:rPr>
          <w:rStyle w:val="a9"/>
          <w:rFonts w:ascii="Times New Roman" w:hAnsi="Times New Roman" w:cs="Times New Roman"/>
          <w:color w:val="000000" w:themeColor="text1"/>
          <w:sz w:val="28"/>
          <w:szCs w:val="28"/>
          <w:shd w:val="clear" w:color="auto" w:fill="FFFFFF"/>
        </w:rPr>
        <w:t xml:space="preserve"> обращения:</w:t>
      </w:r>
      <w:r w:rsidRPr="00F77C24">
        <w:rPr>
          <w:rFonts w:ascii="Times New Roman" w:hAnsi="Times New Roman" w:cs="Times New Roman"/>
          <w:b w:val="0"/>
          <w:color w:val="000000" w:themeColor="text1"/>
          <w:sz w:val="28"/>
          <w:szCs w:val="28"/>
          <w:shd w:val="clear" w:color="auto" w:fill="FFFFFF"/>
        </w:rPr>
        <w:t xml:space="preserve"> </w:t>
      </w:r>
      <w:hyperlink r:id="rId11" w:history="1">
        <w:r w:rsidRPr="00F77C24">
          <w:rPr>
            <w:rStyle w:val="a7"/>
            <w:rFonts w:ascii="Times New Roman" w:hAnsi="Times New Roman" w:cs="Times New Roman"/>
            <w:b w:val="0"/>
            <w:color w:val="000000" w:themeColor="text1"/>
            <w:sz w:val="28"/>
            <w:szCs w:val="28"/>
            <w:u w:val="none"/>
            <w:shd w:val="clear" w:color="auto" w:fill="FFFFFF"/>
          </w:rPr>
          <w:t>www.ep.minskhleb.by</w:t>
        </w:r>
      </w:hyperlink>
      <w:r w:rsidR="006471B6">
        <w:t>.</w:t>
      </w:r>
    </w:p>
    <w:p w:rsidR="00AC6BC7" w:rsidRPr="00F77C24" w:rsidRDefault="00AC6BC7" w:rsidP="00F77C24">
      <w:pPr>
        <w:pStyle w:val="a8"/>
        <w:widowControl/>
        <w:numPr>
          <w:ilvl w:val="0"/>
          <w:numId w:val="5"/>
        </w:numPr>
        <w:shd w:val="clear" w:color="auto" w:fill="FFFFFF"/>
        <w:tabs>
          <w:tab w:val="left" w:pos="851"/>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proofErr w:type="gramStart"/>
      <w:r w:rsidRPr="00F77C24">
        <w:rPr>
          <w:rFonts w:ascii="Times New Roman" w:hAnsi="Times New Roman" w:cs="Times New Roman"/>
          <w:b w:val="0"/>
          <w:bCs w:val="0"/>
          <w:color w:val="000000" w:themeColor="text1"/>
          <w:sz w:val="28"/>
          <w:szCs w:val="28"/>
          <w:bdr w:val="none" w:sz="0" w:space="0" w:color="auto" w:frame="1"/>
        </w:rPr>
        <w:t>Контроль за</w:t>
      </w:r>
      <w:proofErr w:type="gramEnd"/>
      <w:r w:rsidRPr="00F77C24">
        <w:rPr>
          <w:rFonts w:ascii="Times New Roman" w:hAnsi="Times New Roman" w:cs="Times New Roman"/>
          <w:b w:val="0"/>
          <w:bCs w:val="0"/>
          <w:color w:val="000000" w:themeColor="text1"/>
          <w:sz w:val="28"/>
          <w:szCs w:val="28"/>
          <w:bdr w:val="none" w:sz="0" w:space="0" w:color="auto" w:frame="1"/>
        </w:rPr>
        <w:t xml:space="preserve"> исполнением требований Политики осуществляется лицом, ответственным за организацию обработки персональных данных у Оператора.</w:t>
      </w:r>
    </w:p>
    <w:p w:rsidR="00AC6BC7" w:rsidRPr="00F77C24" w:rsidRDefault="00AC6BC7" w:rsidP="00F77C24">
      <w:pPr>
        <w:pStyle w:val="a8"/>
        <w:widowControl/>
        <w:numPr>
          <w:ilvl w:val="0"/>
          <w:numId w:val="5"/>
        </w:numPr>
        <w:shd w:val="clear" w:color="auto" w:fill="FFFFFF"/>
        <w:tabs>
          <w:tab w:val="left" w:pos="851"/>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bdr w:val="none" w:sz="0" w:space="0" w:color="auto" w:frame="1"/>
        </w:rPr>
        <w:t>Ответственность за нарушение требований законодательства Республики Беларусь и нормативных актов Оператора в сфере обработки и защиты персональных данных определяется в соответствии с законодательством Республики Беларусь.</w:t>
      </w:r>
    </w:p>
    <w:p w:rsidR="00AC6BC7" w:rsidRPr="00F77C24" w:rsidRDefault="00AC6BC7" w:rsidP="008E2BD1">
      <w:pPr>
        <w:widowControl/>
        <w:shd w:val="clear" w:color="auto" w:fill="FFFFFF"/>
        <w:autoSpaceDE/>
        <w:autoSpaceDN/>
        <w:adjustRightInd/>
        <w:spacing w:line="228" w:lineRule="auto"/>
        <w:ind w:firstLine="567"/>
        <w:jc w:val="center"/>
        <w:textAlignment w:val="baseline"/>
        <w:outlineLvl w:val="2"/>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rPr>
        <w:t>Основные термины и определения</w:t>
      </w:r>
    </w:p>
    <w:p w:rsidR="00AC6BC7" w:rsidRPr="00F77C24" w:rsidRDefault="008E2BD1"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Pr>
          <w:rFonts w:ascii="Times New Roman" w:hAnsi="Times New Roman" w:cs="Times New Roman"/>
          <w:b w:val="0"/>
          <w:bCs w:val="0"/>
          <w:color w:val="000000" w:themeColor="text1"/>
          <w:sz w:val="28"/>
          <w:szCs w:val="28"/>
        </w:rPr>
        <w:t>п</w:t>
      </w:r>
      <w:r w:rsidR="00AC6BC7" w:rsidRPr="00F77C24">
        <w:rPr>
          <w:rFonts w:ascii="Times New Roman" w:hAnsi="Times New Roman" w:cs="Times New Roman"/>
          <w:b w:val="0"/>
          <w:bCs w:val="0"/>
          <w:color w:val="000000" w:themeColor="text1"/>
          <w:sz w:val="28"/>
          <w:szCs w:val="28"/>
        </w:rPr>
        <w:t xml:space="preserve">ерсональные данные </w:t>
      </w:r>
      <w:r w:rsidR="00AC6BC7" w:rsidRPr="00F77C24">
        <w:rPr>
          <w:rFonts w:ascii="Times New Roman" w:hAnsi="Times New Roman" w:cs="Times New Roman"/>
          <w:b w:val="0"/>
          <w:bCs w:val="0"/>
          <w:color w:val="000000" w:themeColor="text1"/>
          <w:sz w:val="28"/>
          <w:szCs w:val="28"/>
          <w:bdr w:val="none" w:sz="0" w:space="0" w:color="auto" w:frame="1"/>
        </w:rPr>
        <w:t>- любая информация, относящаяся к идентифицированному физическому лицу или физическому лицу, которое может быть идентифицировано;</w:t>
      </w:r>
    </w:p>
    <w:p w:rsidR="00AC6BC7"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субъект персональных данных </w:t>
      </w:r>
      <w:r w:rsidRPr="00F77C24">
        <w:rPr>
          <w:rFonts w:ascii="Times New Roman" w:hAnsi="Times New Roman" w:cs="Times New Roman"/>
          <w:b w:val="0"/>
          <w:bCs w:val="0"/>
          <w:color w:val="000000" w:themeColor="text1"/>
          <w:sz w:val="28"/>
          <w:szCs w:val="28"/>
          <w:bdr w:val="none" w:sz="0" w:space="0" w:color="auto" w:frame="1"/>
        </w:rPr>
        <w:t>- физическое лицо, в отношении которого осуществляется обработка персональных данных;</w:t>
      </w:r>
    </w:p>
    <w:p w:rsidR="006471B6"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оператор персональных данных </w:t>
      </w:r>
      <w:r w:rsidRPr="00F77C24">
        <w:rPr>
          <w:rFonts w:ascii="Times New Roman" w:hAnsi="Times New Roman" w:cs="Times New Roman"/>
          <w:b w:val="0"/>
          <w:bCs w:val="0"/>
          <w:color w:val="000000" w:themeColor="text1"/>
          <w:sz w:val="28"/>
          <w:szCs w:val="28"/>
          <w:bdr w:val="none" w:sz="0" w:space="0" w:color="auto" w:frame="1"/>
        </w:rPr>
        <w:t>- государственный орган,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p>
    <w:p w:rsidR="003A1992" w:rsidRPr="006471B6"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обработка персональных данных </w:t>
      </w:r>
      <w:r w:rsidRPr="00F77C24">
        <w:rPr>
          <w:rFonts w:ascii="Times New Roman" w:hAnsi="Times New Roman" w:cs="Times New Roman"/>
          <w:b w:val="0"/>
          <w:bCs w:val="0"/>
          <w:color w:val="000000" w:themeColor="text1"/>
          <w:sz w:val="28"/>
          <w:szCs w:val="28"/>
          <w:bdr w:val="none" w:sz="0" w:space="0" w:color="auto" w:frame="1"/>
        </w:rPr>
        <w:t xml:space="preserve">- любое действие (операция) или совокупность действий (операций) с персональными данными, совершаемых </w:t>
      </w:r>
      <w:r w:rsidRPr="00F77C24">
        <w:rPr>
          <w:rFonts w:ascii="Times New Roman" w:hAnsi="Times New Roman" w:cs="Times New Roman"/>
          <w:b w:val="0"/>
          <w:bCs w:val="0"/>
          <w:color w:val="000000" w:themeColor="text1"/>
          <w:sz w:val="28"/>
          <w:szCs w:val="28"/>
          <w:bdr w:val="none" w:sz="0" w:space="0" w:color="auto" w:frame="1"/>
        </w:rPr>
        <w:lastRenderedPageBreak/>
        <w:t>с использованием средств автоматизации или без их использования. Обработка персональных данных включает в себя в том числе:</w:t>
      </w:r>
      <w:r w:rsidR="003A1992" w:rsidRPr="00F77C24">
        <w:rPr>
          <w:rFonts w:ascii="Times New Roman" w:hAnsi="Times New Roman" w:cs="Times New Roman"/>
          <w:b w:val="0"/>
          <w:bCs w:val="0"/>
          <w:color w:val="000000" w:themeColor="text1"/>
          <w:sz w:val="28"/>
          <w:szCs w:val="28"/>
          <w:bdr w:val="none" w:sz="0" w:space="0" w:color="auto" w:frame="1"/>
        </w:rPr>
        <w:t xml:space="preserve"> </w:t>
      </w:r>
    </w:p>
    <w:p w:rsidR="003A1992"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сбор</w:t>
      </w:r>
      <w:r w:rsidR="003A1992" w:rsidRPr="00F77C24">
        <w:rPr>
          <w:rFonts w:ascii="Times New Roman" w:hAnsi="Times New Roman" w:cs="Times New Roman"/>
          <w:b w:val="0"/>
          <w:bCs w:val="0"/>
          <w:color w:val="000000" w:themeColor="text1"/>
          <w:sz w:val="28"/>
          <w:szCs w:val="28"/>
          <w:bdr w:val="none" w:sz="0" w:space="0" w:color="auto" w:frame="1"/>
        </w:rPr>
        <w:t xml:space="preserve">; </w:t>
      </w:r>
    </w:p>
    <w:p w:rsidR="003A1992"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запись</w:t>
      </w:r>
      <w:r w:rsidR="009C4651" w:rsidRPr="00F77C24">
        <w:rPr>
          <w:rFonts w:ascii="Times New Roman" w:hAnsi="Times New Roman" w:cs="Times New Roman"/>
          <w:b w:val="0"/>
          <w:bCs w:val="0"/>
          <w:color w:val="000000" w:themeColor="text1"/>
          <w:sz w:val="28"/>
          <w:szCs w:val="28"/>
          <w:bdr w:val="none" w:sz="0" w:space="0" w:color="auto" w:frame="1"/>
        </w:rPr>
        <w:t>;</w:t>
      </w:r>
      <w:r w:rsidR="003A1992" w:rsidRPr="00F77C24">
        <w:rPr>
          <w:rFonts w:ascii="Times New Roman" w:hAnsi="Times New Roman" w:cs="Times New Roman"/>
          <w:b w:val="0"/>
          <w:bCs w:val="0"/>
          <w:color w:val="000000" w:themeColor="text1"/>
          <w:sz w:val="28"/>
          <w:szCs w:val="28"/>
          <w:bdr w:val="none" w:sz="0" w:space="0" w:color="auto" w:frame="1"/>
        </w:rPr>
        <w:t xml:space="preserve"> </w:t>
      </w:r>
    </w:p>
    <w:p w:rsidR="003A1992"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систематизацию</w:t>
      </w:r>
      <w:r w:rsidR="009C4651" w:rsidRPr="00F77C24">
        <w:rPr>
          <w:rFonts w:ascii="Times New Roman" w:hAnsi="Times New Roman" w:cs="Times New Roman"/>
          <w:b w:val="0"/>
          <w:bCs w:val="0"/>
          <w:color w:val="000000" w:themeColor="text1"/>
          <w:sz w:val="28"/>
          <w:szCs w:val="28"/>
          <w:bdr w:val="none" w:sz="0" w:space="0" w:color="auto" w:frame="1"/>
        </w:rPr>
        <w:t>;</w:t>
      </w:r>
      <w:r w:rsidR="003A1992" w:rsidRPr="00F77C24">
        <w:rPr>
          <w:rFonts w:ascii="Times New Roman" w:hAnsi="Times New Roman" w:cs="Times New Roman"/>
          <w:b w:val="0"/>
          <w:bCs w:val="0"/>
          <w:color w:val="000000" w:themeColor="text1"/>
          <w:sz w:val="28"/>
          <w:szCs w:val="28"/>
          <w:bdr w:val="none" w:sz="0" w:space="0" w:color="auto" w:frame="1"/>
        </w:rPr>
        <w:t xml:space="preserve"> </w:t>
      </w:r>
    </w:p>
    <w:p w:rsidR="003A1992"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накопление</w:t>
      </w:r>
      <w:r w:rsidR="009C4651" w:rsidRPr="00F77C24">
        <w:rPr>
          <w:rFonts w:ascii="Times New Roman" w:hAnsi="Times New Roman" w:cs="Times New Roman"/>
          <w:b w:val="0"/>
          <w:bCs w:val="0"/>
          <w:color w:val="000000" w:themeColor="text1"/>
          <w:sz w:val="28"/>
          <w:szCs w:val="28"/>
          <w:bdr w:val="none" w:sz="0" w:space="0" w:color="auto" w:frame="1"/>
        </w:rPr>
        <w:t>;</w:t>
      </w:r>
      <w:r w:rsidR="003A1992" w:rsidRPr="00F77C24">
        <w:rPr>
          <w:rFonts w:ascii="Times New Roman" w:hAnsi="Times New Roman" w:cs="Times New Roman"/>
          <w:b w:val="0"/>
          <w:bCs w:val="0"/>
          <w:color w:val="000000" w:themeColor="text1"/>
          <w:sz w:val="28"/>
          <w:szCs w:val="28"/>
          <w:bdr w:val="none" w:sz="0" w:space="0" w:color="auto" w:frame="1"/>
        </w:rPr>
        <w:t xml:space="preserve"> </w:t>
      </w:r>
    </w:p>
    <w:p w:rsidR="003A1992"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хранение</w:t>
      </w:r>
      <w:r w:rsidR="009C4651" w:rsidRPr="00F77C24">
        <w:rPr>
          <w:rFonts w:ascii="Times New Roman" w:hAnsi="Times New Roman" w:cs="Times New Roman"/>
          <w:b w:val="0"/>
          <w:bCs w:val="0"/>
          <w:color w:val="000000" w:themeColor="text1"/>
          <w:sz w:val="28"/>
          <w:szCs w:val="28"/>
          <w:bdr w:val="none" w:sz="0" w:space="0" w:color="auto" w:frame="1"/>
        </w:rPr>
        <w:t>;</w:t>
      </w:r>
    </w:p>
    <w:p w:rsidR="003A1992"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уточнение (обновление, изменение)</w:t>
      </w:r>
      <w:proofErr w:type="gramStart"/>
      <w:r w:rsidR="009C4651" w:rsidRPr="00F77C24">
        <w:rPr>
          <w:rFonts w:ascii="Times New Roman" w:hAnsi="Times New Roman" w:cs="Times New Roman"/>
          <w:b w:val="0"/>
          <w:bCs w:val="0"/>
          <w:color w:val="000000" w:themeColor="text1"/>
          <w:sz w:val="28"/>
          <w:szCs w:val="28"/>
          <w:bdr w:val="none" w:sz="0" w:space="0" w:color="auto" w:frame="1"/>
        </w:rPr>
        <w:t xml:space="preserve"> ;</w:t>
      </w:r>
      <w:proofErr w:type="gramEnd"/>
    </w:p>
    <w:p w:rsidR="009C4651"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извлечение</w:t>
      </w:r>
      <w:r w:rsidR="009C4651" w:rsidRPr="00F77C24">
        <w:rPr>
          <w:rFonts w:ascii="Times New Roman" w:hAnsi="Times New Roman" w:cs="Times New Roman"/>
          <w:b w:val="0"/>
          <w:bCs w:val="0"/>
          <w:color w:val="000000" w:themeColor="text1"/>
          <w:sz w:val="28"/>
          <w:szCs w:val="28"/>
          <w:bdr w:val="none" w:sz="0" w:space="0" w:color="auto" w:frame="1"/>
        </w:rPr>
        <w:t>;</w:t>
      </w:r>
    </w:p>
    <w:p w:rsidR="009C4651"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использование</w:t>
      </w:r>
      <w:r w:rsidR="009C4651" w:rsidRPr="00F77C24">
        <w:rPr>
          <w:rFonts w:ascii="Times New Roman" w:hAnsi="Times New Roman" w:cs="Times New Roman"/>
          <w:b w:val="0"/>
          <w:bCs w:val="0"/>
          <w:color w:val="000000" w:themeColor="text1"/>
          <w:sz w:val="28"/>
          <w:szCs w:val="28"/>
          <w:bdr w:val="none" w:sz="0" w:space="0" w:color="auto" w:frame="1"/>
        </w:rPr>
        <w:t>;</w:t>
      </w:r>
      <w:r w:rsidR="003A1992" w:rsidRPr="00F77C24">
        <w:rPr>
          <w:rFonts w:ascii="Times New Roman" w:hAnsi="Times New Roman" w:cs="Times New Roman"/>
          <w:b w:val="0"/>
          <w:bCs w:val="0"/>
          <w:color w:val="000000" w:themeColor="text1"/>
          <w:sz w:val="28"/>
          <w:szCs w:val="28"/>
          <w:bdr w:val="none" w:sz="0" w:space="0" w:color="auto" w:frame="1"/>
        </w:rPr>
        <w:t xml:space="preserve"> </w:t>
      </w:r>
    </w:p>
    <w:p w:rsidR="009C4651"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передачу (распространение, предоставление, доступ)</w:t>
      </w:r>
      <w:proofErr w:type="gramStart"/>
      <w:r w:rsidR="009C4651" w:rsidRPr="00F77C24">
        <w:rPr>
          <w:rFonts w:ascii="Times New Roman" w:hAnsi="Times New Roman" w:cs="Times New Roman"/>
          <w:b w:val="0"/>
          <w:bCs w:val="0"/>
          <w:color w:val="000000" w:themeColor="text1"/>
          <w:sz w:val="28"/>
          <w:szCs w:val="28"/>
          <w:bdr w:val="none" w:sz="0" w:space="0" w:color="auto" w:frame="1"/>
        </w:rPr>
        <w:t xml:space="preserve"> ;</w:t>
      </w:r>
      <w:proofErr w:type="gramEnd"/>
      <w:r w:rsidR="003A1992" w:rsidRPr="00F77C24">
        <w:rPr>
          <w:rFonts w:ascii="Times New Roman" w:hAnsi="Times New Roman" w:cs="Times New Roman"/>
          <w:b w:val="0"/>
          <w:bCs w:val="0"/>
          <w:color w:val="000000" w:themeColor="text1"/>
          <w:sz w:val="28"/>
          <w:szCs w:val="28"/>
          <w:bdr w:val="none" w:sz="0" w:space="0" w:color="auto" w:frame="1"/>
        </w:rPr>
        <w:t xml:space="preserve"> </w:t>
      </w:r>
    </w:p>
    <w:p w:rsidR="009C4651"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обезличивание</w:t>
      </w:r>
      <w:r w:rsidR="009C4651" w:rsidRPr="00F77C24">
        <w:rPr>
          <w:rFonts w:ascii="Times New Roman" w:hAnsi="Times New Roman" w:cs="Times New Roman"/>
          <w:b w:val="0"/>
          <w:bCs w:val="0"/>
          <w:color w:val="000000" w:themeColor="text1"/>
          <w:sz w:val="28"/>
          <w:szCs w:val="28"/>
          <w:bdr w:val="none" w:sz="0" w:space="0" w:color="auto" w:frame="1"/>
        </w:rPr>
        <w:t>;</w:t>
      </w:r>
    </w:p>
    <w:p w:rsidR="009C4651"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блокирование</w:t>
      </w:r>
      <w:r w:rsidR="009C4651" w:rsidRPr="00F77C24">
        <w:rPr>
          <w:rFonts w:ascii="Times New Roman" w:hAnsi="Times New Roman" w:cs="Times New Roman"/>
          <w:b w:val="0"/>
          <w:bCs w:val="0"/>
          <w:color w:val="000000" w:themeColor="text1"/>
          <w:sz w:val="28"/>
          <w:szCs w:val="28"/>
          <w:bdr w:val="none" w:sz="0" w:space="0" w:color="auto" w:frame="1"/>
        </w:rPr>
        <w:t>;</w:t>
      </w:r>
      <w:r w:rsidR="003A1992" w:rsidRPr="00F77C24">
        <w:rPr>
          <w:rFonts w:ascii="Times New Roman" w:hAnsi="Times New Roman" w:cs="Times New Roman"/>
          <w:b w:val="0"/>
          <w:bCs w:val="0"/>
          <w:color w:val="000000" w:themeColor="text1"/>
          <w:sz w:val="28"/>
          <w:szCs w:val="28"/>
          <w:bdr w:val="none" w:sz="0" w:space="0" w:color="auto" w:frame="1"/>
        </w:rPr>
        <w:t xml:space="preserve"> </w:t>
      </w:r>
    </w:p>
    <w:p w:rsidR="009C4651"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bdr w:val="none" w:sz="0" w:space="0" w:color="auto" w:frame="1"/>
        </w:rPr>
        <w:t>удаление</w:t>
      </w:r>
      <w:r w:rsidR="009C4651" w:rsidRPr="00F77C24">
        <w:rPr>
          <w:rFonts w:ascii="Times New Roman" w:hAnsi="Times New Roman" w:cs="Times New Roman"/>
          <w:b w:val="0"/>
          <w:bCs w:val="0"/>
          <w:color w:val="000000" w:themeColor="text1"/>
          <w:sz w:val="28"/>
          <w:szCs w:val="28"/>
          <w:bdr w:val="none" w:sz="0" w:space="0" w:color="auto" w:frame="1"/>
        </w:rPr>
        <w:t>;</w:t>
      </w:r>
      <w:r w:rsidR="003A1992" w:rsidRPr="00F77C24">
        <w:rPr>
          <w:rFonts w:ascii="Times New Roman" w:hAnsi="Times New Roman" w:cs="Times New Roman"/>
          <w:b w:val="0"/>
          <w:bCs w:val="0"/>
          <w:color w:val="000000" w:themeColor="text1"/>
          <w:sz w:val="28"/>
          <w:szCs w:val="28"/>
          <w:bdr w:val="none" w:sz="0" w:space="0" w:color="auto" w:frame="1"/>
        </w:rPr>
        <w:t xml:space="preserve"> </w:t>
      </w:r>
    </w:p>
    <w:p w:rsidR="00AC6BC7"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bdr w:val="none" w:sz="0" w:space="0" w:color="auto" w:frame="1"/>
        </w:rPr>
        <w:t>уничтожение</w:t>
      </w:r>
      <w:r w:rsidR="003A1992" w:rsidRPr="00F77C24">
        <w:rPr>
          <w:rFonts w:ascii="Times New Roman" w:hAnsi="Times New Roman" w:cs="Times New Roman"/>
          <w:b w:val="0"/>
          <w:bCs w:val="0"/>
          <w:color w:val="000000" w:themeColor="text1"/>
          <w:sz w:val="28"/>
          <w:szCs w:val="28"/>
          <w:bdr w:val="none" w:sz="0" w:space="0" w:color="auto" w:frame="1"/>
        </w:rPr>
        <w:t>;</w:t>
      </w:r>
    </w:p>
    <w:p w:rsidR="00AC6BC7" w:rsidRPr="008E2BD1"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F77C24">
        <w:rPr>
          <w:rFonts w:ascii="Times New Roman" w:hAnsi="Times New Roman" w:cs="Times New Roman"/>
          <w:b w:val="0"/>
          <w:bCs w:val="0"/>
          <w:color w:val="000000" w:themeColor="text1"/>
          <w:sz w:val="28"/>
          <w:szCs w:val="28"/>
        </w:rPr>
        <w:t xml:space="preserve">автоматизированная обработка персональных данных </w:t>
      </w:r>
      <w:r w:rsidR="008E2BD1">
        <w:rPr>
          <w:rFonts w:ascii="Times New Roman" w:hAnsi="Times New Roman" w:cs="Times New Roman"/>
          <w:b w:val="0"/>
          <w:bCs w:val="0"/>
          <w:color w:val="000000" w:themeColor="text1"/>
          <w:sz w:val="28"/>
          <w:szCs w:val="28"/>
          <w:bdr w:val="none" w:sz="0" w:space="0" w:color="auto" w:frame="1"/>
        </w:rPr>
        <w:t>–</w:t>
      </w:r>
      <w:r w:rsidRPr="00F77C24">
        <w:rPr>
          <w:rFonts w:ascii="Times New Roman" w:hAnsi="Times New Roman" w:cs="Times New Roman"/>
          <w:b w:val="0"/>
          <w:bCs w:val="0"/>
          <w:color w:val="000000" w:themeColor="text1"/>
          <w:sz w:val="28"/>
          <w:szCs w:val="28"/>
          <w:bdr w:val="none" w:sz="0" w:space="0" w:color="auto" w:frame="1"/>
        </w:rPr>
        <w:t xml:space="preserve"> обработка персональных данных с помощью средств вычислительной техники;</w:t>
      </w:r>
    </w:p>
    <w:p w:rsidR="00AC6BC7"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распространение персональных данных </w:t>
      </w:r>
      <w:r w:rsidRPr="00F77C24">
        <w:rPr>
          <w:rFonts w:ascii="Times New Roman" w:hAnsi="Times New Roman" w:cs="Times New Roman"/>
          <w:b w:val="0"/>
          <w:bCs w:val="0"/>
          <w:color w:val="000000" w:themeColor="text1"/>
          <w:sz w:val="28"/>
          <w:szCs w:val="28"/>
          <w:bdr w:val="none" w:sz="0" w:space="0" w:color="auto" w:frame="1"/>
        </w:rPr>
        <w:t>- действия, направленные на раскрытие персональных данных неопределенному кругу лиц;</w:t>
      </w:r>
    </w:p>
    <w:p w:rsidR="00AC6BC7"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предоставление персональных данных </w:t>
      </w:r>
      <w:r w:rsidRPr="00F77C24">
        <w:rPr>
          <w:rFonts w:ascii="Times New Roman" w:hAnsi="Times New Roman" w:cs="Times New Roman"/>
          <w:b w:val="0"/>
          <w:bCs w:val="0"/>
          <w:color w:val="000000" w:themeColor="text1"/>
          <w:sz w:val="28"/>
          <w:szCs w:val="28"/>
          <w:bdr w:val="none" w:sz="0" w:space="0" w:color="auto" w:frame="1"/>
        </w:rPr>
        <w:t>- действия, направленные на ознакомление с персональными данными определенного лица или круга лиц;</w:t>
      </w:r>
    </w:p>
    <w:p w:rsidR="00AC6BC7"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блокирование персональных данных </w:t>
      </w:r>
      <w:r w:rsidRPr="00F77C24">
        <w:rPr>
          <w:rFonts w:ascii="Times New Roman" w:hAnsi="Times New Roman" w:cs="Times New Roman"/>
          <w:b w:val="0"/>
          <w:bCs w:val="0"/>
          <w:color w:val="000000" w:themeColor="text1"/>
          <w:sz w:val="28"/>
          <w:szCs w:val="28"/>
          <w:bdr w:val="none" w:sz="0" w:space="0" w:color="auto" w:frame="1"/>
        </w:rPr>
        <w:t>- прекращение доступа к персональным данным без их удаления;</w:t>
      </w:r>
    </w:p>
    <w:p w:rsidR="00AC6BC7"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удаление персональных данных </w:t>
      </w:r>
      <w:r w:rsidRPr="00F77C24">
        <w:rPr>
          <w:rFonts w:ascii="Times New Roman" w:hAnsi="Times New Roman" w:cs="Times New Roman"/>
          <w:b w:val="0"/>
          <w:bCs w:val="0"/>
          <w:color w:val="000000" w:themeColor="text1"/>
          <w:sz w:val="28"/>
          <w:szCs w:val="28"/>
          <w:bdr w:val="none" w:sz="0" w:space="0" w:color="auto" w:frame="1"/>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C6BC7"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обезличивание персональных данных </w:t>
      </w:r>
      <w:r w:rsidRPr="00F77C24">
        <w:rPr>
          <w:rFonts w:ascii="Times New Roman" w:hAnsi="Times New Roman" w:cs="Times New Roman"/>
          <w:b w:val="0"/>
          <w:bCs w:val="0"/>
          <w:color w:val="000000" w:themeColor="text1"/>
          <w:sz w:val="28"/>
          <w:szCs w:val="28"/>
          <w:bdr w:val="none" w:sz="0" w:space="0" w:color="auto" w:frame="1"/>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C6BC7"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информационная система персональных данных </w:t>
      </w:r>
      <w:r w:rsidRPr="00F77C24">
        <w:rPr>
          <w:rFonts w:ascii="Times New Roman" w:hAnsi="Times New Roman" w:cs="Times New Roman"/>
          <w:b w:val="0"/>
          <w:bCs w:val="0"/>
          <w:color w:val="000000" w:themeColor="text1"/>
          <w:sz w:val="28"/>
          <w:szCs w:val="28"/>
          <w:bdr w:val="none" w:sz="0" w:space="0" w:color="auto" w:frame="1"/>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C6BC7" w:rsidRPr="00F77C24" w:rsidRDefault="00AC6BC7" w:rsidP="00F77C24">
      <w:pPr>
        <w:widowControl/>
        <w:shd w:val="clear" w:color="auto" w:fill="FFFFFF"/>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сайт </w:t>
      </w:r>
      <w:proofErr w:type="spellStart"/>
      <w:proofErr w:type="gramStart"/>
      <w:r w:rsidRPr="00F77C24">
        <w:rPr>
          <w:rFonts w:ascii="Times New Roman" w:hAnsi="Times New Roman" w:cs="Times New Roman"/>
          <w:b w:val="0"/>
          <w:bCs w:val="0"/>
          <w:color w:val="000000" w:themeColor="text1"/>
          <w:sz w:val="28"/>
          <w:szCs w:val="28"/>
        </w:rPr>
        <w:t>интернет-магазина</w:t>
      </w:r>
      <w:proofErr w:type="spellEnd"/>
      <w:proofErr w:type="gramEnd"/>
      <w:r w:rsidRPr="00F77C24">
        <w:rPr>
          <w:rFonts w:ascii="Times New Roman" w:hAnsi="Times New Roman" w:cs="Times New Roman"/>
          <w:b w:val="0"/>
          <w:bCs w:val="0"/>
          <w:color w:val="000000" w:themeColor="text1"/>
          <w:sz w:val="28"/>
          <w:szCs w:val="28"/>
        </w:rPr>
        <w:t xml:space="preserve"> – интернет-сайт, имеющий адрес в сети Интернет.</w:t>
      </w:r>
    </w:p>
    <w:p w:rsidR="00F77C24" w:rsidRPr="0035393E" w:rsidRDefault="00F77C24" w:rsidP="00F77C24">
      <w:pPr>
        <w:widowControl/>
        <w:shd w:val="clear" w:color="auto" w:fill="FFFFFF"/>
        <w:autoSpaceDE/>
        <w:autoSpaceDN/>
        <w:adjustRightInd/>
        <w:spacing w:line="228" w:lineRule="auto"/>
        <w:ind w:right="49" w:firstLine="567"/>
        <w:jc w:val="center"/>
        <w:textAlignment w:val="baseline"/>
        <w:outlineLvl w:val="2"/>
        <w:rPr>
          <w:rFonts w:ascii="Times New Roman" w:hAnsi="Times New Roman" w:cs="Times New Roman"/>
          <w:b w:val="0"/>
          <w:bCs w:val="0"/>
          <w:color w:val="000000" w:themeColor="text1"/>
          <w:sz w:val="24"/>
          <w:szCs w:val="24"/>
        </w:rPr>
      </w:pPr>
    </w:p>
    <w:p w:rsidR="00AC6BC7" w:rsidRPr="00F77C24" w:rsidRDefault="00AC6BC7" w:rsidP="00F77C24">
      <w:pPr>
        <w:widowControl/>
        <w:shd w:val="clear" w:color="auto" w:fill="FFFFFF"/>
        <w:autoSpaceDE/>
        <w:autoSpaceDN/>
        <w:adjustRightInd/>
        <w:spacing w:line="228" w:lineRule="auto"/>
        <w:ind w:right="49" w:firstLine="567"/>
        <w:jc w:val="center"/>
        <w:textAlignment w:val="baseline"/>
        <w:outlineLvl w:val="2"/>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 xml:space="preserve">ГЛАВА 2 </w:t>
      </w:r>
    </w:p>
    <w:p w:rsidR="00AC6BC7" w:rsidRPr="00F77C24" w:rsidRDefault="00AC6BC7" w:rsidP="00F77C24">
      <w:pPr>
        <w:widowControl/>
        <w:shd w:val="clear" w:color="auto" w:fill="FFFFFF"/>
        <w:autoSpaceDE/>
        <w:autoSpaceDN/>
        <w:adjustRightInd/>
        <w:spacing w:line="228" w:lineRule="auto"/>
        <w:ind w:right="49" w:firstLine="567"/>
        <w:jc w:val="center"/>
        <w:textAlignment w:val="baseline"/>
        <w:outlineLvl w:val="2"/>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ЦЕЛИ И ПРАВОВЫЕ ОСНОВАНИЯ ОБРАБОТКИ ПЕРСОНАЛЬНЫХ ДАННЫХ</w:t>
      </w:r>
    </w:p>
    <w:p w:rsidR="00AC6BC7" w:rsidRPr="0035393E" w:rsidRDefault="00AC6BC7" w:rsidP="00F77C24">
      <w:pPr>
        <w:widowControl/>
        <w:shd w:val="clear" w:color="auto" w:fill="FFFFFF"/>
        <w:autoSpaceDE/>
        <w:autoSpaceDN/>
        <w:adjustRightInd/>
        <w:spacing w:line="228" w:lineRule="auto"/>
        <w:ind w:right="49" w:firstLine="567"/>
        <w:jc w:val="center"/>
        <w:textAlignment w:val="baseline"/>
        <w:outlineLvl w:val="2"/>
        <w:rPr>
          <w:rFonts w:ascii="Times New Roman" w:hAnsi="Times New Roman" w:cs="Times New Roman"/>
          <w:b w:val="0"/>
          <w:bCs w:val="0"/>
          <w:color w:val="000000" w:themeColor="text1"/>
          <w:sz w:val="24"/>
          <w:szCs w:val="24"/>
        </w:rPr>
      </w:pPr>
    </w:p>
    <w:p w:rsidR="00AC6BC7" w:rsidRPr="00F77C24" w:rsidRDefault="00AC6BC7" w:rsidP="00F77C24">
      <w:pPr>
        <w:pStyle w:val="a8"/>
        <w:widowControl/>
        <w:numPr>
          <w:ilvl w:val="0"/>
          <w:numId w:val="5"/>
        </w:numPr>
        <w:shd w:val="clear" w:color="auto" w:fill="FFFFFF"/>
        <w:tabs>
          <w:tab w:val="left" w:pos="851"/>
        </w:tabs>
        <w:autoSpaceDE/>
        <w:autoSpaceDN/>
        <w:adjustRightInd/>
        <w:spacing w:line="228" w:lineRule="auto"/>
        <w:ind w:left="0" w:right="49" w:firstLine="567"/>
        <w:jc w:val="both"/>
        <w:textAlignment w:val="baseline"/>
        <w:outlineLvl w:val="2"/>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bdr w:val="none" w:sz="0" w:space="0" w:color="auto" w:frame="1"/>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C6BC7" w:rsidRPr="00F77C24" w:rsidRDefault="00AC6BC7" w:rsidP="00F77C24">
      <w:pPr>
        <w:pStyle w:val="a8"/>
        <w:widowControl/>
        <w:numPr>
          <w:ilvl w:val="0"/>
          <w:numId w:val="5"/>
        </w:numPr>
        <w:shd w:val="clear" w:color="auto" w:fill="FFFFFF"/>
        <w:tabs>
          <w:tab w:val="left" w:pos="851"/>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bdr w:val="none" w:sz="0" w:space="0" w:color="auto" w:frame="1"/>
        </w:rPr>
        <w:t>Обработке подлежат только те персональные данные, которые отвечают целям их обработки.</w:t>
      </w:r>
    </w:p>
    <w:p w:rsidR="00772E3D" w:rsidRPr="00F77C24" w:rsidRDefault="00AC6BC7" w:rsidP="00F77C24">
      <w:pPr>
        <w:pStyle w:val="a8"/>
        <w:widowControl/>
        <w:numPr>
          <w:ilvl w:val="0"/>
          <w:numId w:val="5"/>
        </w:numPr>
        <w:shd w:val="clear" w:color="auto" w:fill="FFFFFF"/>
        <w:tabs>
          <w:tab w:val="left" w:pos="851"/>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sidRPr="00F77C24">
        <w:rPr>
          <w:rFonts w:ascii="Times New Roman" w:hAnsi="Times New Roman" w:cs="Times New Roman"/>
          <w:b w:val="0"/>
          <w:bCs w:val="0"/>
          <w:color w:val="000000" w:themeColor="text1"/>
          <w:sz w:val="28"/>
          <w:szCs w:val="28"/>
          <w:bdr w:val="none" w:sz="0" w:space="0" w:color="auto" w:frame="1"/>
          <w:shd w:val="clear" w:color="auto" w:fill="FFFFFF"/>
        </w:rPr>
        <w:t>Персональные данные Субъекта могут обрабатываться Оператором в целях и на следующих правовых основаниях:</w:t>
      </w:r>
    </w:p>
    <w:p w:rsidR="00772E3D" w:rsidRPr="00F77C24" w:rsidRDefault="008E2BD1" w:rsidP="00F77C24">
      <w:pPr>
        <w:pStyle w:val="a8"/>
        <w:widowControl/>
        <w:numPr>
          <w:ilvl w:val="1"/>
          <w:numId w:val="17"/>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Pr>
          <w:rFonts w:ascii="Times New Roman" w:hAnsi="Times New Roman" w:cs="Times New Roman"/>
          <w:b w:val="0"/>
          <w:bCs w:val="0"/>
          <w:color w:val="000000" w:themeColor="text1"/>
          <w:sz w:val="28"/>
          <w:szCs w:val="28"/>
          <w:bdr w:val="none" w:sz="0" w:space="0" w:color="auto" w:frame="1"/>
          <w:shd w:val="clear" w:color="auto" w:fill="FFFFFF"/>
        </w:rPr>
        <w:lastRenderedPageBreak/>
        <w:t xml:space="preserve"> </w:t>
      </w:r>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идентификация Субъекта, зарегистрированного на сайте;</w:t>
      </w:r>
    </w:p>
    <w:p w:rsidR="00772E3D" w:rsidRPr="00F77C24" w:rsidRDefault="008E2BD1" w:rsidP="00F77C24">
      <w:pPr>
        <w:pStyle w:val="a8"/>
        <w:widowControl/>
        <w:numPr>
          <w:ilvl w:val="1"/>
          <w:numId w:val="17"/>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создание учетной записи для совершения заказа;</w:t>
      </w:r>
    </w:p>
    <w:p w:rsidR="00772E3D" w:rsidRPr="00F77C24" w:rsidRDefault="008E2BD1" w:rsidP="00F77C24">
      <w:pPr>
        <w:pStyle w:val="a8"/>
        <w:widowControl/>
        <w:numPr>
          <w:ilvl w:val="1"/>
          <w:numId w:val="17"/>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 xml:space="preserve">приём </w:t>
      </w:r>
      <w:proofErr w:type="spellStart"/>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онлайн</w:t>
      </w:r>
      <w:proofErr w:type="spellEnd"/>
      <w:r w:rsidR="003A1992" w:rsidRPr="00F77C24">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w:t>
      </w:r>
      <w:r w:rsidR="003A1992" w:rsidRPr="00F77C24">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платежей</w:t>
      </w:r>
      <w:r w:rsidR="00AC6BC7" w:rsidRPr="00F77C24">
        <w:rPr>
          <w:rFonts w:ascii="Times New Roman" w:hAnsi="Times New Roman" w:cs="Times New Roman"/>
          <w:b w:val="0"/>
          <w:color w:val="000000" w:themeColor="text1"/>
          <w:sz w:val="28"/>
          <w:szCs w:val="28"/>
          <w:shd w:val="clear" w:color="auto" w:fill="FFFFFF"/>
        </w:rPr>
        <w:t xml:space="preserve"> с помощью системы </w:t>
      </w:r>
      <w:hyperlink r:id="rId12" w:tgtFrame="_blank" w:history="1">
        <w:r w:rsidR="00AC6BC7" w:rsidRPr="00F77C24">
          <w:rPr>
            <w:rStyle w:val="a7"/>
            <w:rFonts w:ascii="Times New Roman" w:hAnsi="Times New Roman" w:cs="Times New Roman"/>
            <w:b w:val="0"/>
            <w:color w:val="000000" w:themeColor="text1"/>
            <w:sz w:val="28"/>
            <w:szCs w:val="28"/>
            <w:u w:val="none"/>
            <w:shd w:val="clear" w:color="auto" w:fill="FFFFFF"/>
          </w:rPr>
          <w:t>WEBPAY</w:t>
        </w:r>
      </w:hyperlink>
      <w:r w:rsidR="00AC6BC7" w:rsidRPr="00F77C24">
        <w:rPr>
          <w:rFonts w:ascii="Times New Roman" w:hAnsi="Times New Roman" w:cs="Times New Roman"/>
          <w:b w:val="0"/>
          <w:color w:val="000000" w:themeColor="text1"/>
          <w:sz w:val="28"/>
          <w:szCs w:val="28"/>
        </w:rPr>
        <w:t xml:space="preserve"> </w:t>
      </w:r>
      <w:r w:rsidR="00AC6BC7" w:rsidRPr="00F77C24">
        <w:rPr>
          <w:rFonts w:ascii="Times New Roman" w:hAnsi="Times New Roman" w:cs="Times New Roman"/>
          <w:b w:val="0"/>
          <w:color w:val="000000" w:themeColor="text1"/>
          <w:sz w:val="28"/>
          <w:szCs w:val="28"/>
          <w:shd w:val="clear" w:color="auto" w:fill="FFFFFF"/>
        </w:rPr>
        <w:t xml:space="preserve">или </w:t>
      </w:r>
      <w:r w:rsidR="00AC6BC7" w:rsidRPr="00F77C24">
        <w:rPr>
          <w:rFonts w:ascii="Times New Roman" w:hAnsi="Times New Roman" w:cs="Times New Roman"/>
          <w:b w:val="0"/>
          <w:bCs w:val="0"/>
          <w:color w:val="000000" w:themeColor="text1"/>
          <w:sz w:val="28"/>
          <w:szCs w:val="28"/>
        </w:rPr>
        <w:t>через кассы банков;</w:t>
      </w:r>
    </w:p>
    <w:p w:rsidR="00772E3D" w:rsidRPr="00F77C24" w:rsidRDefault="008E2BD1" w:rsidP="00F77C24">
      <w:pPr>
        <w:pStyle w:val="a8"/>
        <w:widowControl/>
        <w:numPr>
          <w:ilvl w:val="1"/>
          <w:numId w:val="17"/>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установление с Субъектом обратной связи, включая направление уведомлений о статусах заказа, обработку запросов и заявок от Субъекта;</w:t>
      </w:r>
    </w:p>
    <w:p w:rsidR="00772E3D" w:rsidRPr="00F77C24" w:rsidRDefault="008E2BD1" w:rsidP="00F77C24">
      <w:pPr>
        <w:pStyle w:val="a8"/>
        <w:widowControl/>
        <w:numPr>
          <w:ilvl w:val="1"/>
          <w:numId w:val="17"/>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предоставление Субъекту эффективной клиентской и технической поддержки при возникновении проблем, связанных с использованием Сайта;</w:t>
      </w:r>
    </w:p>
    <w:p w:rsidR="00772E3D" w:rsidRPr="00F77C24" w:rsidRDefault="008E2BD1" w:rsidP="00F77C24">
      <w:pPr>
        <w:pStyle w:val="a8"/>
        <w:widowControl/>
        <w:numPr>
          <w:ilvl w:val="1"/>
          <w:numId w:val="17"/>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получение обратной связи по вопросам улучшения качества товаров и услуг Оператора, предоставления и продвижения его товаров и услуг;</w:t>
      </w:r>
    </w:p>
    <w:p w:rsidR="00772E3D" w:rsidRPr="00F77C24" w:rsidRDefault="008E2BD1" w:rsidP="00F77C24">
      <w:pPr>
        <w:pStyle w:val="a8"/>
        <w:widowControl/>
        <w:numPr>
          <w:ilvl w:val="1"/>
          <w:numId w:val="17"/>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предоставление Субъекту доступа к персонализированным ресурсам Сайта;</w:t>
      </w:r>
    </w:p>
    <w:p w:rsidR="00772E3D" w:rsidRPr="00F77C24" w:rsidRDefault="008E2BD1" w:rsidP="00F77C24">
      <w:pPr>
        <w:pStyle w:val="a8"/>
        <w:widowControl/>
        <w:numPr>
          <w:ilvl w:val="1"/>
          <w:numId w:val="17"/>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подтверждение достоверности и полноты персональных данных, предоставленных Субъектом;</w:t>
      </w:r>
    </w:p>
    <w:p w:rsidR="00AC6BC7" w:rsidRPr="00F77C24" w:rsidRDefault="008E2BD1" w:rsidP="00F77C24">
      <w:pPr>
        <w:pStyle w:val="a8"/>
        <w:widowControl/>
        <w:numPr>
          <w:ilvl w:val="1"/>
          <w:numId w:val="17"/>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00AC6BC7" w:rsidRPr="00F77C24">
        <w:rPr>
          <w:rFonts w:ascii="Times New Roman" w:hAnsi="Times New Roman" w:cs="Times New Roman"/>
          <w:b w:val="0"/>
          <w:bCs w:val="0"/>
          <w:color w:val="000000" w:themeColor="text1"/>
          <w:sz w:val="28"/>
          <w:szCs w:val="28"/>
          <w:bdr w:val="none" w:sz="0" w:space="0" w:color="auto" w:frame="1"/>
          <w:shd w:val="clear" w:color="auto" w:fill="FFFFFF"/>
        </w:rPr>
        <w:t>обработка статистической информации.</w:t>
      </w:r>
    </w:p>
    <w:p w:rsidR="00AC6BC7" w:rsidRPr="0035393E"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4"/>
          <w:szCs w:val="24"/>
          <w:bdr w:val="none" w:sz="0" w:space="0" w:color="auto" w:frame="1"/>
          <w:shd w:val="clear" w:color="auto" w:fill="FFFFFF"/>
        </w:rPr>
      </w:pPr>
    </w:p>
    <w:p w:rsidR="00AC6BC7" w:rsidRPr="00F77C24" w:rsidRDefault="00AC6BC7" w:rsidP="00F77C24">
      <w:pPr>
        <w:tabs>
          <w:tab w:val="left" w:pos="5949"/>
        </w:tabs>
        <w:spacing w:line="228" w:lineRule="auto"/>
        <w:ind w:firstLine="567"/>
        <w:jc w:val="center"/>
        <w:rPr>
          <w:rFonts w:ascii="Times New Roman" w:hAnsi="Times New Roman" w:cs="Times New Roman"/>
          <w:b w:val="0"/>
          <w:color w:val="000000" w:themeColor="text1"/>
          <w:spacing w:val="-1"/>
          <w:sz w:val="28"/>
          <w:szCs w:val="28"/>
        </w:rPr>
      </w:pPr>
      <w:r w:rsidRPr="00F77C24">
        <w:rPr>
          <w:rFonts w:ascii="Times New Roman" w:hAnsi="Times New Roman" w:cs="Times New Roman"/>
          <w:b w:val="0"/>
          <w:color w:val="000000" w:themeColor="text1"/>
          <w:spacing w:val="-1"/>
          <w:sz w:val="28"/>
          <w:szCs w:val="28"/>
        </w:rPr>
        <w:t xml:space="preserve">ГЛАВА 3 </w:t>
      </w:r>
    </w:p>
    <w:p w:rsidR="00AC6BC7" w:rsidRPr="00F77C24" w:rsidRDefault="00AC6BC7" w:rsidP="00F77C24">
      <w:pPr>
        <w:tabs>
          <w:tab w:val="left" w:pos="5949"/>
        </w:tabs>
        <w:spacing w:line="228" w:lineRule="auto"/>
        <w:ind w:firstLine="567"/>
        <w:jc w:val="center"/>
        <w:rPr>
          <w:rFonts w:ascii="Times New Roman" w:hAnsi="Times New Roman" w:cs="Times New Roman"/>
          <w:b w:val="0"/>
          <w:color w:val="000000" w:themeColor="text1"/>
          <w:spacing w:val="-1"/>
          <w:sz w:val="28"/>
          <w:szCs w:val="28"/>
        </w:rPr>
      </w:pPr>
      <w:r w:rsidRPr="00F77C24">
        <w:rPr>
          <w:rFonts w:ascii="Times New Roman" w:hAnsi="Times New Roman" w:cs="Times New Roman"/>
          <w:b w:val="0"/>
          <w:color w:val="000000" w:themeColor="text1"/>
          <w:spacing w:val="-1"/>
          <w:sz w:val="28"/>
          <w:szCs w:val="28"/>
        </w:rPr>
        <w:t>КАТЕГОРИИ СУБЪЕКТОВ ПЕРСОНАЛЬНЫХ ДАННЫХ, ЧЬИ ДАННЫЕ ПОДВЕРГАЮТСЯ ОБРАБОТКЕ, А ТАКЖЕ ПЕРЕЧЕНЬ ОБРАБАТЫВАЕМЫХ ПЕРСОНАЛЬНЫХ ДАННЫХ</w:t>
      </w:r>
    </w:p>
    <w:p w:rsidR="00AC6BC7" w:rsidRPr="0035393E" w:rsidRDefault="00AC6BC7" w:rsidP="00F77C24">
      <w:pPr>
        <w:tabs>
          <w:tab w:val="left" w:pos="5949"/>
        </w:tabs>
        <w:spacing w:line="228" w:lineRule="auto"/>
        <w:ind w:firstLine="567"/>
        <w:jc w:val="center"/>
        <w:rPr>
          <w:rFonts w:ascii="Times New Roman" w:hAnsi="Times New Roman" w:cs="Times New Roman"/>
          <w:b w:val="0"/>
          <w:color w:val="000000" w:themeColor="text1"/>
          <w:spacing w:val="-1"/>
          <w:sz w:val="24"/>
          <w:szCs w:val="24"/>
        </w:rPr>
      </w:pPr>
    </w:p>
    <w:p w:rsidR="0035393E" w:rsidRPr="008E2BD1" w:rsidRDefault="00AC6BC7" w:rsidP="00F77C24">
      <w:pPr>
        <w:pStyle w:val="a8"/>
        <w:widowControl/>
        <w:numPr>
          <w:ilvl w:val="0"/>
          <w:numId w:val="17"/>
        </w:numPr>
        <w:shd w:val="clear" w:color="auto" w:fill="FFFFFF"/>
        <w:tabs>
          <w:tab w:val="left" w:pos="851"/>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sidRPr="00F77C24">
        <w:rPr>
          <w:rFonts w:ascii="Times New Roman" w:hAnsi="Times New Roman" w:cs="Times New Roman"/>
          <w:b w:val="0"/>
          <w:bCs w:val="0"/>
          <w:color w:val="000000" w:themeColor="text1"/>
          <w:sz w:val="28"/>
          <w:szCs w:val="28"/>
          <w:bdr w:val="none" w:sz="0" w:space="0" w:color="auto" w:frame="1"/>
          <w:shd w:val="clear" w:color="auto" w:fill="FFFFFF"/>
        </w:rPr>
        <w:t xml:space="preserve">Персональные данные, разрешённые к обработке в рамках настоящей Политики, предоставляются Субъектом путём заполнения регистрационной формы, а также указания их в </w:t>
      </w:r>
      <w:hyperlink r:id="rId13" w:history="1">
        <w:r w:rsidRPr="00F77C24">
          <w:rPr>
            <w:rFonts w:ascii="Times New Roman" w:hAnsi="Times New Roman" w:cs="Times New Roman"/>
            <w:b w:val="0"/>
            <w:bCs w:val="0"/>
            <w:color w:val="000000" w:themeColor="text1"/>
            <w:sz w:val="28"/>
            <w:szCs w:val="28"/>
          </w:rPr>
          <w:t>«Корзине»</w:t>
        </w:r>
      </w:hyperlink>
      <w:r w:rsidRPr="00F77C24">
        <w:rPr>
          <w:rFonts w:ascii="Times New Roman" w:hAnsi="Times New Roman" w:cs="Times New Roman"/>
          <w:b w:val="0"/>
          <w:bCs w:val="0"/>
          <w:color w:val="000000" w:themeColor="text1"/>
          <w:sz w:val="28"/>
          <w:szCs w:val="28"/>
          <w:bdr w:val="none" w:sz="0" w:space="0" w:color="auto" w:frame="1"/>
          <w:shd w:val="clear" w:color="auto" w:fill="FFFFFF"/>
        </w:rPr>
        <w:t xml:space="preserve"> при оформлении заказа либо в разделе </w:t>
      </w:r>
      <w:hyperlink r:id="rId14" w:history="1">
        <w:r w:rsidRPr="00F77C24">
          <w:rPr>
            <w:rFonts w:ascii="Times New Roman" w:hAnsi="Times New Roman" w:cs="Times New Roman"/>
            <w:b w:val="0"/>
            <w:bCs w:val="0"/>
            <w:color w:val="000000" w:themeColor="text1"/>
            <w:sz w:val="28"/>
            <w:szCs w:val="28"/>
          </w:rPr>
          <w:t>«Личные данные»</w:t>
        </w:r>
      </w:hyperlink>
      <w:r w:rsidRPr="00F77C24">
        <w:rPr>
          <w:rFonts w:ascii="Times New Roman" w:hAnsi="Times New Roman" w:cs="Times New Roman"/>
          <w:b w:val="0"/>
          <w:bCs w:val="0"/>
          <w:color w:val="000000" w:themeColor="text1"/>
          <w:sz w:val="28"/>
          <w:szCs w:val="28"/>
          <w:bdr w:val="none" w:sz="0" w:space="0" w:color="auto" w:frame="1"/>
          <w:shd w:val="clear" w:color="auto" w:fill="FFFFFF"/>
        </w:rPr>
        <w:t xml:space="preserve"> на странице</w:t>
      </w:r>
      <w:r w:rsidRPr="00F77C24">
        <w:rPr>
          <w:rFonts w:ascii="Times New Roman" w:hAnsi="Times New Roman" w:cs="Times New Roman"/>
          <w:b w:val="0"/>
          <w:bCs w:val="0"/>
          <w:color w:val="000000" w:themeColor="text1"/>
          <w:sz w:val="28"/>
          <w:szCs w:val="28"/>
        </w:rPr>
        <w:t xml:space="preserve">, путем предоставления сотруднику </w:t>
      </w:r>
      <w:proofErr w:type="spellStart"/>
      <w:r w:rsidRPr="00F77C24">
        <w:rPr>
          <w:rFonts w:ascii="Times New Roman" w:hAnsi="Times New Roman" w:cs="Times New Roman"/>
          <w:b w:val="0"/>
          <w:bCs w:val="0"/>
          <w:color w:val="000000" w:themeColor="text1"/>
          <w:sz w:val="28"/>
          <w:szCs w:val="28"/>
        </w:rPr>
        <w:t>онлайн-магазина</w:t>
      </w:r>
      <w:proofErr w:type="spellEnd"/>
      <w:r w:rsidRPr="00F77C24">
        <w:rPr>
          <w:rFonts w:ascii="Times New Roman" w:hAnsi="Times New Roman" w:cs="Times New Roman"/>
          <w:b w:val="0"/>
          <w:bCs w:val="0"/>
          <w:color w:val="000000" w:themeColor="text1"/>
          <w:sz w:val="28"/>
          <w:szCs w:val="28"/>
        </w:rPr>
        <w:t xml:space="preserve"> </w:t>
      </w:r>
      <w:r w:rsidRPr="00F77C24">
        <w:rPr>
          <w:rFonts w:ascii="Times New Roman" w:hAnsi="Times New Roman" w:cs="Times New Roman"/>
          <w:b w:val="0"/>
          <w:bCs w:val="0"/>
          <w:color w:val="000000" w:themeColor="text1"/>
          <w:sz w:val="28"/>
          <w:szCs w:val="28"/>
          <w:bdr w:val="none" w:sz="0" w:space="0" w:color="auto" w:frame="1"/>
          <w:shd w:val="clear" w:color="auto" w:fill="FFFFFF"/>
        </w:rPr>
        <w:t>и включают в себя следующую информацию</w:t>
      </w:r>
      <w:r w:rsidR="004E7C5E" w:rsidRPr="00F77C24">
        <w:rPr>
          <w:rFonts w:ascii="Times New Roman" w:hAnsi="Times New Roman" w:cs="Times New Roman"/>
          <w:b w:val="0"/>
          <w:bCs w:val="0"/>
          <w:color w:val="000000" w:themeColor="text1"/>
          <w:sz w:val="28"/>
          <w:szCs w:val="28"/>
          <w:bdr w:val="none" w:sz="0" w:space="0" w:color="auto" w:frame="1"/>
          <w:shd w:val="clear" w:color="auto" w:fill="FFFFFF"/>
        </w:rPr>
        <w:t xml:space="preserve"> в таблице</w:t>
      </w:r>
      <w:r w:rsidRPr="00F77C24">
        <w:rPr>
          <w:rFonts w:ascii="Times New Roman" w:hAnsi="Times New Roman" w:cs="Times New Roman"/>
          <w:b w:val="0"/>
          <w:bCs w:val="0"/>
          <w:color w:val="000000" w:themeColor="text1"/>
          <w:sz w:val="28"/>
          <w:szCs w:val="28"/>
          <w:bdr w:val="none" w:sz="0" w:space="0" w:color="auto" w:frame="1"/>
          <w:shd w:val="clear" w:color="auto" w:fill="FFFFFF"/>
        </w:rPr>
        <w:t>:</w:t>
      </w:r>
    </w:p>
    <w:p w:rsidR="00AC6BC7" w:rsidRPr="00F77C24" w:rsidRDefault="00631D03" w:rsidP="0035393E">
      <w:pPr>
        <w:widowControl/>
        <w:shd w:val="clear" w:color="auto" w:fill="FFFFFF"/>
        <w:autoSpaceDE/>
        <w:autoSpaceDN/>
        <w:adjustRightInd/>
        <w:spacing w:after="120" w:line="228" w:lineRule="auto"/>
        <w:textAlignment w:val="baseline"/>
        <w:rPr>
          <w:rFonts w:ascii="Times New Roman" w:hAnsi="Times New Roman" w:cs="Times New Roman"/>
          <w:b w:val="0"/>
          <w:bCs w:val="0"/>
          <w:color w:val="000000" w:themeColor="text1"/>
          <w:sz w:val="28"/>
          <w:szCs w:val="28"/>
        </w:rPr>
      </w:pPr>
      <w:r w:rsidRPr="00F77C24">
        <w:rPr>
          <w:rFonts w:ascii="Times New Roman" w:hAnsi="Times New Roman" w:cs="Times New Roman"/>
          <w:b w:val="0"/>
          <w:bCs w:val="0"/>
          <w:color w:val="000000" w:themeColor="text1"/>
          <w:sz w:val="28"/>
          <w:szCs w:val="28"/>
        </w:rPr>
        <w:t>Таблица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9"/>
        <w:gridCol w:w="2977"/>
        <w:gridCol w:w="3260"/>
        <w:gridCol w:w="2552"/>
      </w:tblGrid>
      <w:tr w:rsidR="00631D03" w:rsidRPr="00F77C24" w:rsidTr="00CF4DE8">
        <w:tc>
          <w:tcPr>
            <w:tcW w:w="709" w:type="dxa"/>
            <w:tcMar>
              <w:top w:w="0" w:type="dxa"/>
              <w:left w:w="108" w:type="dxa"/>
              <w:bottom w:w="0" w:type="dxa"/>
              <w:right w:w="108" w:type="dxa"/>
            </w:tcMar>
            <w:vAlign w:val="center"/>
            <w:hideMark/>
          </w:tcPr>
          <w:p w:rsidR="00631D03" w:rsidRPr="00F77C24" w:rsidRDefault="00631D03" w:rsidP="0035393E">
            <w:pPr>
              <w:widowControl/>
              <w:autoSpaceDE/>
              <w:autoSpaceDN/>
              <w:adjustRightInd/>
              <w:spacing w:line="233" w:lineRule="auto"/>
              <w:ind w:left="-113" w:right="-170"/>
              <w:jc w:val="center"/>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 xml:space="preserve">№ </w:t>
            </w:r>
            <w:proofErr w:type="spellStart"/>
            <w:proofErr w:type="gramStart"/>
            <w:r w:rsidRPr="00F77C24">
              <w:rPr>
                <w:rFonts w:ascii="Times New Roman" w:hAnsi="Times New Roman" w:cs="Times New Roman"/>
                <w:b w:val="0"/>
                <w:bCs w:val="0"/>
                <w:color w:val="000000" w:themeColor="text1"/>
                <w:sz w:val="26"/>
                <w:szCs w:val="26"/>
                <w:bdr w:val="none" w:sz="0" w:space="0" w:color="auto" w:frame="1"/>
              </w:rPr>
              <w:t>п</w:t>
            </w:r>
            <w:proofErr w:type="spellEnd"/>
            <w:proofErr w:type="gramEnd"/>
            <w:r w:rsidRPr="00F77C24">
              <w:rPr>
                <w:rFonts w:ascii="Times New Roman" w:hAnsi="Times New Roman" w:cs="Times New Roman"/>
                <w:b w:val="0"/>
                <w:bCs w:val="0"/>
                <w:color w:val="000000" w:themeColor="text1"/>
                <w:sz w:val="26"/>
                <w:szCs w:val="26"/>
                <w:bdr w:val="none" w:sz="0" w:space="0" w:color="auto" w:frame="1"/>
              </w:rPr>
              <w:t>/</w:t>
            </w:r>
            <w:proofErr w:type="spellStart"/>
            <w:r w:rsidRPr="00F77C24">
              <w:rPr>
                <w:rFonts w:ascii="Times New Roman" w:hAnsi="Times New Roman" w:cs="Times New Roman"/>
                <w:b w:val="0"/>
                <w:bCs w:val="0"/>
                <w:color w:val="000000" w:themeColor="text1"/>
                <w:sz w:val="26"/>
                <w:szCs w:val="26"/>
                <w:bdr w:val="none" w:sz="0" w:space="0" w:color="auto" w:frame="1"/>
              </w:rPr>
              <w:t>п</w:t>
            </w:r>
            <w:proofErr w:type="spellEnd"/>
          </w:p>
        </w:tc>
        <w:tc>
          <w:tcPr>
            <w:tcW w:w="2977" w:type="dxa"/>
            <w:tcMar>
              <w:top w:w="0" w:type="dxa"/>
              <w:left w:w="108" w:type="dxa"/>
              <w:bottom w:w="0" w:type="dxa"/>
              <w:right w:w="108" w:type="dxa"/>
            </w:tcMar>
            <w:vAlign w:val="center"/>
            <w:hideMark/>
          </w:tcPr>
          <w:p w:rsidR="00631D03" w:rsidRPr="00F77C24" w:rsidRDefault="00631D03" w:rsidP="0035393E">
            <w:pPr>
              <w:widowControl/>
              <w:autoSpaceDE/>
              <w:autoSpaceDN/>
              <w:adjustRightInd/>
              <w:spacing w:line="233" w:lineRule="auto"/>
              <w:ind w:left="-113" w:right="-170"/>
              <w:jc w:val="center"/>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Цели обработки персональных данных</w:t>
            </w:r>
          </w:p>
        </w:tc>
        <w:tc>
          <w:tcPr>
            <w:tcW w:w="3260" w:type="dxa"/>
            <w:tcMar>
              <w:top w:w="0" w:type="dxa"/>
              <w:left w:w="108" w:type="dxa"/>
              <w:bottom w:w="0" w:type="dxa"/>
              <w:right w:w="108" w:type="dxa"/>
            </w:tcMar>
            <w:vAlign w:val="center"/>
            <w:hideMark/>
          </w:tcPr>
          <w:p w:rsidR="00631D03" w:rsidRPr="00F77C24" w:rsidRDefault="00631D03" w:rsidP="0035393E">
            <w:pPr>
              <w:widowControl/>
              <w:autoSpaceDE/>
              <w:autoSpaceDN/>
              <w:adjustRightInd/>
              <w:spacing w:line="233" w:lineRule="auto"/>
              <w:ind w:left="-113" w:right="-170"/>
              <w:jc w:val="center"/>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Обрабатываемые персональные данные</w:t>
            </w:r>
            <w:r w:rsidR="0035393E">
              <w:rPr>
                <w:rFonts w:ascii="Times New Roman" w:hAnsi="Times New Roman" w:cs="Times New Roman"/>
                <w:b w:val="0"/>
                <w:bCs w:val="0"/>
                <w:color w:val="000000" w:themeColor="text1"/>
                <w:sz w:val="26"/>
                <w:szCs w:val="26"/>
                <w:bdr w:val="none" w:sz="0" w:space="0" w:color="auto" w:frame="1"/>
              </w:rPr>
              <w:t xml:space="preserve"> </w:t>
            </w:r>
            <w:r w:rsidRPr="00F77C24">
              <w:rPr>
                <w:rFonts w:ascii="Times New Roman" w:hAnsi="Times New Roman" w:cs="Times New Roman"/>
                <w:b w:val="0"/>
                <w:bCs w:val="0"/>
                <w:color w:val="000000" w:themeColor="text1"/>
                <w:sz w:val="26"/>
                <w:szCs w:val="26"/>
                <w:bdr w:val="none" w:sz="0" w:space="0" w:color="auto" w:frame="1"/>
              </w:rPr>
              <w:t>Субъекта</w:t>
            </w:r>
          </w:p>
        </w:tc>
        <w:tc>
          <w:tcPr>
            <w:tcW w:w="2552" w:type="dxa"/>
            <w:tcMar>
              <w:top w:w="0" w:type="dxa"/>
              <w:left w:w="108" w:type="dxa"/>
              <w:bottom w:w="0" w:type="dxa"/>
              <w:right w:w="108" w:type="dxa"/>
            </w:tcMar>
            <w:vAlign w:val="center"/>
            <w:hideMark/>
          </w:tcPr>
          <w:p w:rsidR="00631D03" w:rsidRPr="00F77C24" w:rsidRDefault="00631D03" w:rsidP="0035393E">
            <w:pPr>
              <w:widowControl/>
              <w:autoSpaceDE/>
              <w:autoSpaceDN/>
              <w:adjustRightInd/>
              <w:spacing w:line="233" w:lineRule="auto"/>
              <w:ind w:left="-113" w:right="-170"/>
              <w:jc w:val="center"/>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Срок хранения персональных данных</w:t>
            </w:r>
          </w:p>
        </w:tc>
      </w:tr>
      <w:tr w:rsidR="0035393E" w:rsidRPr="00F77C24" w:rsidTr="00CF4DE8">
        <w:trPr>
          <w:trHeight w:val="155"/>
        </w:trPr>
        <w:tc>
          <w:tcPr>
            <w:tcW w:w="709" w:type="dxa"/>
            <w:tcMar>
              <w:top w:w="0" w:type="dxa"/>
              <w:left w:w="108" w:type="dxa"/>
              <w:bottom w:w="0" w:type="dxa"/>
              <w:right w:w="108" w:type="dxa"/>
            </w:tcMar>
            <w:vAlign w:val="center"/>
            <w:hideMark/>
          </w:tcPr>
          <w:p w:rsidR="0035393E" w:rsidRPr="00F77C24" w:rsidRDefault="0035393E" w:rsidP="002E7574">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bdr w:val="none" w:sz="0" w:space="0" w:color="auto" w:frame="1"/>
              </w:rPr>
            </w:pPr>
            <w:r>
              <w:rPr>
                <w:rFonts w:ascii="Times New Roman" w:hAnsi="Times New Roman" w:cs="Times New Roman"/>
                <w:b w:val="0"/>
                <w:bCs w:val="0"/>
                <w:color w:val="000000" w:themeColor="text1"/>
                <w:sz w:val="26"/>
                <w:szCs w:val="26"/>
                <w:bdr w:val="none" w:sz="0" w:space="0" w:color="auto" w:frame="1"/>
              </w:rPr>
              <w:t>1</w:t>
            </w:r>
          </w:p>
        </w:tc>
        <w:tc>
          <w:tcPr>
            <w:tcW w:w="2977" w:type="dxa"/>
            <w:tcMar>
              <w:top w:w="0" w:type="dxa"/>
              <w:left w:w="108" w:type="dxa"/>
              <w:bottom w:w="0" w:type="dxa"/>
              <w:right w:w="108" w:type="dxa"/>
            </w:tcMar>
            <w:vAlign w:val="center"/>
            <w:hideMark/>
          </w:tcPr>
          <w:p w:rsidR="0035393E" w:rsidRPr="00F77C24" w:rsidRDefault="0035393E" w:rsidP="002E7574">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bdr w:val="none" w:sz="0" w:space="0" w:color="auto" w:frame="1"/>
              </w:rPr>
            </w:pPr>
            <w:r>
              <w:rPr>
                <w:rFonts w:ascii="Times New Roman" w:hAnsi="Times New Roman" w:cs="Times New Roman"/>
                <w:b w:val="0"/>
                <w:bCs w:val="0"/>
                <w:color w:val="000000" w:themeColor="text1"/>
                <w:sz w:val="26"/>
                <w:szCs w:val="26"/>
                <w:bdr w:val="none" w:sz="0" w:space="0" w:color="auto" w:frame="1"/>
              </w:rPr>
              <w:t>2</w:t>
            </w:r>
          </w:p>
        </w:tc>
        <w:tc>
          <w:tcPr>
            <w:tcW w:w="3260" w:type="dxa"/>
            <w:tcMar>
              <w:top w:w="0" w:type="dxa"/>
              <w:left w:w="108" w:type="dxa"/>
              <w:bottom w:w="0" w:type="dxa"/>
              <w:right w:w="108" w:type="dxa"/>
            </w:tcMar>
            <w:vAlign w:val="center"/>
            <w:hideMark/>
          </w:tcPr>
          <w:p w:rsidR="0035393E" w:rsidRPr="00F77C24" w:rsidRDefault="0035393E" w:rsidP="002E7574">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bdr w:val="none" w:sz="0" w:space="0" w:color="auto" w:frame="1"/>
              </w:rPr>
            </w:pPr>
            <w:r>
              <w:rPr>
                <w:rFonts w:ascii="Times New Roman" w:hAnsi="Times New Roman" w:cs="Times New Roman"/>
                <w:b w:val="0"/>
                <w:bCs w:val="0"/>
                <w:color w:val="000000" w:themeColor="text1"/>
                <w:sz w:val="26"/>
                <w:szCs w:val="26"/>
                <w:bdr w:val="none" w:sz="0" w:space="0" w:color="auto" w:frame="1"/>
              </w:rPr>
              <w:t>3</w:t>
            </w:r>
          </w:p>
        </w:tc>
        <w:tc>
          <w:tcPr>
            <w:tcW w:w="2552" w:type="dxa"/>
            <w:tcMar>
              <w:top w:w="0" w:type="dxa"/>
              <w:left w:w="108" w:type="dxa"/>
              <w:bottom w:w="0" w:type="dxa"/>
              <w:right w:w="108" w:type="dxa"/>
            </w:tcMar>
            <w:vAlign w:val="center"/>
            <w:hideMark/>
          </w:tcPr>
          <w:p w:rsidR="0035393E" w:rsidRPr="00F77C24" w:rsidRDefault="0035393E" w:rsidP="002E7574">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bdr w:val="none" w:sz="0" w:space="0" w:color="auto" w:frame="1"/>
              </w:rPr>
            </w:pPr>
            <w:r>
              <w:rPr>
                <w:rFonts w:ascii="Times New Roman" w:hAnsi="Times New Roman" w:cs="Times New Roman"/>
                <w:b w:val="0"/>
                <w:bCs w:val="0"/>
                <w:color w:val="000000" w:themeColor="text1"/>
                <w:sz w:val="26"/>
                <w:szCs w:val="26"/>
                <w:bdr w:val="none" w:sz="0" w:space="0" w:color="auto" w:frame="1"/>
              </w:rPr>
              <w:t>4</w:t>
            </w:r>
          </w:p>
        </w:tc>
      </w:tr>
      <w:tr w:rsidR="00631D03" w:rsidRPr="00F77C24" w:rsidTr="00CF4DE8">
        <w:tc>
          <w:tcPr>
            <w:tcW w:w="709" w:type="dxa"/>
            <w:tcMar>
              <w:top w:w="0" w:type="dxa"/>
              <w:left w:w="108" w:type="dxa"/>
              <w:bottom w:w="0" w:type="dxa"/>
              <w:right w:w="108" w:type="dxa"/>
            </w:tcMar>
            <w:vAlign w:val="center"/>
            <w:hideMark/>
          </w:tcPr>
          <w:p w:rsidR="00631D03" w:rsidRPr="00F77C24" w:rsidRDefault="00631D03" w:rsidP="00CF4DE8">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1</w:t>
            </w:r>
          </w:p>
        </w:tc>
        <w:tc>
          <w:tcPr>
            <w:tcW w:w="2977" w:type="dxa"/>
            <w:tcMar>
              <w:top w:w="0" w:type="dxa"/>
              <w:left w:w="108" w:type="dxa"/>
              <w:bottom w:w="0" w:type="dxa"/>
              <w:right w:w="108" w:type="dxa"/>
            </w:tcMar>
            <w:vAlign w:val="center"/>
            <w:hideMark/>
          </w:tcPr>
          <w:p w:rsidR="00CF4DE8" w:rsidRDefault="00CF4DE8" w:rsidP="0035393E">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bdr w:val="none" w:sz="0" w:space="0" w:color="auto" w:frame="1"/>
                <w:shd w:val="clear" w:color="auto" w:fill="FFFFFF"/>
              </w:rPr>
            </w:pPr>
          </w:p>
          <w:p w:rsidR="00631D03" w:rsidRDefault="00631D03" w:rsidP="0035393E">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bdr w:val="none" w:sz="0" w:space="0" w:color="auto" w:frame="1"/>
                <w:shd w:val="clear" w:color="auto" w:fill="FFFFFF"/>
              </w:rPr>
            </w:pPr>
            <w:r w:rsidRPr="00F77C24">
              <w:rPr>
                <w:rFonts w:ascii="Times New Roman" w:hAnsi="Times New Roman" w:cs="Times New Roman"/>
                <w:b w:val="0"/>
                <w:bCs w:val="0"/>
                <w:color w:val="000000" w:themeColor="text1"/>
                <w:sz w:val="26"/>
                <w:szCs w:val="26"/>
                <w:bdr w:val="none" w:sz="0" w:space="0" w:color="auto" w:frame="1"/>
                <w:shd w:val="clear" w:color="auto" w:fill="FFFFFF"/>
              </w:rPr>
              <w:t xml:space="preserve">Идентификация Субъекта, </w:t>
            </w:r>
            <w:r w:rsidR="0035393E">
              <w:rPr>
                <w:rFonts w:ascii="Times New Roman" w:hAnsi="Times New Roman" w:cs="Times New Roman"/>
                <w:b w:val="0"/>
                <w:bCs w:val="0"/>
                <w:color w:val="000000" w:themeColor="text1"/>
                <w:sz w:val="26"/>
                <w:szCs w:val="26"/>
                <w:bdr w:val="none" w:sz="0" w:space="0" w:color="auto" w:frame="1"/>
                <w:shd w:val="clear" w:color="auto" w:fill="FFFFFF"/>
              </w:rPr>
              <w:t>з</w:t>
            </w:r>
            <w:r w:rsidRPr="00F77C24">
              <w:rPr>
                <w:rFonts w:ascii="Times New Roman" w:hAnsi="Times New Roman" w:cs="Times New Roman"/>
                <w:b w:val="0"/>
                <w:bCs w:val="0"/>
                <w:color w:val="000000" w:themeColor="text1"/>
                <w:sz w:val="26"/>
                <w:szCs w:val="26"/>
                <w:bdr w:val="none" w:sz="0" w:space="0" w:color="auto" w:frame="1"/>
                <w:shd w:val="clear" w:color="auto" w:fill="FFFFFF"/>
              </w:rPr>
              <w:t>арегистрированного на сайте для его дальнейшей авторизации и других действий</w:t>
            </w:r>
          </w:p>
          <w:p w:rsidR="00CF4DE8" w:rsidRPr="00F77C24" w:rsidRDefault="00CF4DE8" w:rsidP="0035393E">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p>
        </w:tc>
        <w:tc>
          <w:tcPr>
            <w:tcW w:w="3260"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bdr w:val="none" w:sz="0" w:space="0" w:color="auto" w:frame="1"/>
              </w:rPr>
            </w:pPr>
            <w:r w:rsidRPr="00F77C24">
              <w:rPr>
                <w:rFonts w:ascii="Times New Roman" w:hAnsi="Times New Roman" w:cs="Times New Roman"/>
                <w:b w:val="0"/>
                <w:bCs w:val="0"/>
                <w:color w:val="000000" w:themeColor="text1"/>
                <w:sz w:val="26"/>
                <w:szCs w:val="26"/>
                <w:bdr w:val="none" w:sz="0" w:space="0" w:color="auto" w:frame="1"/>
              </w:rPr>
              <w:t>Фамилия, имя, отчество, номер мобильного телефона,</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адрес электронной почты</w:t>
            </w:r>
          </w:p>
        </w:tc>
        <w:tc>
          <w:tcPr>
            <w:tcW w:w="2552"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rPr>
              <w:t>Не ограниченно, либо до заявления об удалении учетной записи пользователем.</w:t>
            </w:r>
          </w:p>
        </w:tc>
      </w:tr>
      <w:tr w:rsidR="00631D03" w:rsidRPr="00F77C24" w:rsidTr="00CF4DE8">
        <w:tc>
          <w:tcPr>
            <w:tcW w:w="709" w:type="dxa"/>
            <w:tcMar>
              <w:top w:w="0" w:type="dxa"/>
              <w:left w:w="108" w:type="dxa"/>
              <w:bottom w:w="0" w:type="dxa"/>
              <w:right w:w="108" w:type="dxa"/>
            </w:tcMar>
            <w:vAlign w:val="center"/>
            <w:hideMark/>
          </w:tcPr>
          <w:p w:rsidR="00631D03" w:rsidRPr="00F77C24" w:rsidRDefault="00631D03" w:rsidP="00CF4DE8">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2</w:t>
            </w:r>
          </w:p>
        </w:tc>
        <w:tc>
          <w:tcPr>
            <w:tcW w:w="2977"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shd w:val="clear" w:color="auto" w:fill="FFFFFF"/>
              </w:rPr>
              <w:t>Создание учетной записи для заказа товара</w:t>
            </w:r>
          </w:p>
        </w:tc>
        <w:tc>
          <w:tcPr>
            <w:tcW w:w="3260"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Фамилия, имя, отчество;</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номер мобильного телефона;</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адрес электронной почты</w:t>
            </w:r>
          </w:p>
        </w:tc>
        <w:tc>
          <w:tcPr>
            <w:tcW w:w="2552"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rPr>
              <w:t>Не ограниченно, либо до заявления об удалении учетной записи пользователем.</w:t>
            </w:r>
          </w:p>
        </w:tc>
      </w:tr>
      <w:tr w:rsidR="00631D03" w:rsidRPr="00F77C24" w:rsidTr="00CF4DE8">
        <w:trPr>
          <w:trHeight w:val="1815"/>
        </w:trPr>
        <w:tc>
          <w:tcPr>
            <w:tcW w:w="709" w:type="dxa"/>
            <w:tcMar>
              <w:top w:w="0" w:type="dxa"/>
              <w:left w:w="108" w:type="dxa"/>
              <w:bottom w:w="0" w:type="dxa"/>
              <w:right w:w="108" w:type="dxa"/>
            </w:tcMar>
            <w:vAlign w:val="center"/>
            <w:hideMark/>
          </w:tcPr>
          <w:p w:rsidR="00631D03" w:rsidRPr="00F77C24" w:rsidRDefault="00CF4DE8" w:rsidP="00CF4DE8">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bdr w:val="none" w:sz="0" w:space="0" w:color="auto" w:frame="1"/>
              </w:rPr>
              <w:t>3</w:t>
            </w:r>
          </w:p>
        </w:tc>
        <w:tc>
          <w:tcPr>
            <w:tcW w:w="2977" w:type="dxa"/>
            <w:tcMar>
              <w:top w:w="0" w:type="dxa"/>
              <w:left w:w="108" w:type="dxa"/>
              <w:bottom w:w="0" w:type="dxa"/>
              <w:right w:w="108" w:type="dxa"/>
            </w:tcMar>
            <w:vAlign w:val="center"/>
            <w:hideMark/>
          </w:tcPr>
          <w:p w:rsidR="004A014B" w:rsidRDefault="004A014B" w:rsidP="002E757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bdr w:val="none" w:sz="0" w:space="0" w:color="auto" w:frame="1"/>
                <w:shd w:val="clear" w:color="auto" w:fill="FFFFFF"/>
              </w:rPr>
            </w:pPr>
          </w:p>
          <w:p w:rsidR="00CF4DE8" w:rsidRDefault="00631D03" w:rsidP="002E7574">
            <w:pPr>
              <w:widowControl/>
              <w:autoSpaceDE/>
              <w:autoSpaceDN/>
              <w:adjustRightInd/>
              <w:spacing w:line="233" w:lineRule="auto"/>
              <w:ind w:left="-57" w:right="-113"/>
              <w:textAlignment w:val="baseline"/>
              <w:rPr>
                <w:rFonts w:ascii="Times New Roman" w:hAnsi="Times New Roman" w:cs="Times New Roman"/>
                <w:b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shd w:val="clear" w:color="auto" w:fill="FFFFFF"/>
              </w:rPr>
              <w:t xml:space="preserve">Прием </w:t>
            </w:r>
            <w:proofErr w:type="spellStart"/>
            <w:r w:rsidRPr="00F77C24">
              <w:rPr>
                <w:rFonts w:ascii="Times New Roman" w:hAnsi="Times New Roman" w:cs="Times New Roman"/>
                <w:b w:val="0"/>
                <w:bCs w:val="0"/>
                <w:color w:val="000000" w:themeColor="text1"/>
                <w:sz w:val="26"/>
                <w:szCs w:val="26"/>
                <w:bdr w:val="none" w:sz="0" w:space="0" w:color="auto" w:frame="1"/>
                <w:shd w:val="clear" w:color="auto" w:fill="FFFFFF"/>
              </w:rPr>
              <w:t>онлай</w:t>
            </w:r>
            <w:proofErr w:type="gramStart"/>
            <w:r w:rsidRPr="00F77C24">
              <w:rPr>
                <w:rFonts w:ascii="Times New Roman" w:hAnsi="Times New Roman" w:cs="Times New Roman"/>
                <w:b w:val="0"/>
                <w:bCs w:val="0"/>
                <w:color w:val="000000" w:themeColor="text1"/>
                <w:sz w:val="26"/>
                <w:szCs w:val="26"/>
                <w:bdr w:val="none" w:sz="0" w:space="0" w:color="auto" w:frame="1"/>
                <w:shd w:val="clear" w:color="auto" w:fill="FFFFFF"/>
              </w:rPr>
              <w:t>н</w:t>
            </w:r>
            <w:proofErr w:type="spellEnd"/>
            <w:r w:rsidR="00CF4DE8">
              <w:rPr>
                <w:rFonts w:ascii="Times New Roman" w:hAnsi="Times New Roman" w:cs="Times New Roman"/>
                <w:b w:val="0"/>
                <w:bCs w:val="0"/>
                <w:color w:val="000000" w:themeColor="text1"/>
                <w:sz w:val="26"/>
                <w:szCs w:val="26"/>
                <w:bdr w:val="none" w:sz="0" w:space="0" w:color="auto" w:frame="1"/>
                <w:shd w:val="clear" w:color="auto" w:fill="FFFFFF"/>
              </w:rPr>
              <w:t>-</w:t>
            </w:r>
            <w:proofErr w:type="gramEnd"/>
            <w:r w:rsidRPr="00F77C24">
              <w:rPr>
                <w:rFonts w:ascii="Times New Roman" w:hAnsi="Times New Roman" w:cs="Times New Roman"/>
                <w:b w:val="0"/>
                <w:bCs w:val="0"/>
                <w:color w:val="000000" w:themeColor="text1"/>
                <w:sz w:val="26"/>
                <w:szCs w:val="26"/>
                <w:bdr w:val="none" w:sz="0" w:space="0" w:color="auto" w:frame="1"/>
                <w:shd w:val="clear" w:color="auto" w:fill="FFFFFF"/>
              </w:rPr>
              <w:t xml:space="preserve"> платежей</w:t>
            </w:r>
            <w:r w:rsidR="00CF4DE8">
              <w:rPr>
                <w:rFonts w:ascii="Times New Roman" w:hAnsi="Times New Roman" w:cs="Times New Roman"/>
                <w:b w:val="0"/>
                <w:bCs w:val="0"/>
                <w:color w:val="000000" w:themeColor="text1"/>
                <w:sz w:val="26"/>
                <w:szCs w:val="26"/>
                <w:bdr w:val="none" w:sz="0" w:space="0" w:color="auto" w:frame="1"/>
                <w:shd w:val="clear" w:color="auto" w:fill="FFFFFF"/>
              </w:rPr>
              <w:t xml:space="preserve">  </w:t>
            </w:r>
            <w:r w:rsidRPr="00F77C24">
              <w:rPr>
                <w:rFonts w:ascii="Times New Roman" w:hAnsi="Times New Roman" w:cs="Times New Roman"/>
                <w:b w:val="0"/>
                <w:color w:val="000000" w:themeColor="text1"/>
                <w:sz w:val="26"/>
                <w:szCs w:val="26"/>
                <w:shd w:val="clear" w:color="auto" w:fill="FFFFFF"/>
              </w:rPr>
              <w:t xml:space="preserve"> с помощью системы </w:t>
            </w:r>
            <w:hyperlink r:id="rId15" w:tgtFrame="_blank" w:history="1">
              <w:r w:rsidRPr="00F77C24">
                <w:rPr>
                  <w:rStyle w:val="a7"/>
                  <w:rFonts w:ascii="Times New Roman" w:hAnsi="Times New Roman" w:cs="Times New Roman"/>
                  <w:b w:val="0"/>
                  <w:color w:val="000000" w:themeColor="text1"/>
                  <w:sz w:val="26"/>
                  <w:szCs w:val="26"/>
                  <w:u w:val="none"/>
                  <w:shd w:val="clear" w:color="auto" w:fill="FFFFFF"/>
                </w:rPr>
                <w:t>WEBPAY</w:t>
              </w:r>
            </w:hyperlink>
            <w:r w:rsidRPr="00F77C24">
              <w:rPr>
                <w:rFonts w:ascii="Times New Roman" w:hAnsi="Times New Roman" w:cs="Times New Roman"/>
                <w:b w:val="0"/>
                <w:color w:val="000000" w:themeColor="text1"/>
                <w:sz w:val="26"/>
                <w:szCs w:val="26"/>
              </w:rPr>
              <w:t xml:space="preserve"> </w:t>
            </w:r>
          </w:p>
          <w:p w:rsidR="00631D03" w:rsidRDefault="00631D03" w:rsidP="002E757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color w:val="000000" w:themeColor="text1"/>
                <w:sz w:val="26"/>
                <w:szCs w:val="26"/>
                <w:shd w:val="clear" w:color="auto" w:fill="FFFFFF"/>
              </w:rPr>
              <w:t xml:space="preserve">или </w:t>
            </w:r>
            <w:r w:rsidRPr="00F77C24">
              <w:rPr>
                <w:rFonts w:ascii="Times New Roman" w:hAnsi="Times New Roman" w:cs="Times New Roman"/>
                <w:b w:val="0"/>
                <w:bCs w:val="0"/>
                <w:color w:val="000000" w:themeColor="text1"/>
                <w:sz w:val="26"/>
                <w:szCs w:val="26"/>
              </w:rPr>
              <w:t xml:space="preserve"> через кассы банков</w:t>
            </w:r>
          </w:p>
          <w:p w:rsidR="0035393E" w:rsidRDefault="0035393E" w:rsidP="002E757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p>
          <w:p w:rsidR="004A014B" w:rsidRPr="00F77C24" w:rsidRDefault="004A014B" w:rsidP="002E757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p>
        </w:tc>
        <w:tc>
          <w:tcPr>
            <w:tcW w:w="3260" w:type="dxa"/>
            <w:tcMar>
              <w:top w:w="0" w:type="dxa"/>
              <w:left w:w="108" w:type="dxa"/>
              <w:bottom w:w="0" w:type="dxa"/>
              <w:right w:w="108" w:type="dxa"/>
            </w:tcMar>
            <w:vAlign w:val="center"/>
            <w:hideMark/>
          </w:tcPr>
          <w:p w:rsidR="00CC0E5A" w:rsidRDefault="00631D03" w:rsidP="00482866">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bdr w:val="none" w:sz="0" w:space="0" w:color="auto" w:frame="1"/>
              </w:rPr>
            </w:pPr>
            <w:r w:rsidRPr="00F77C24">
              <w:rPr>
                <w:rFonts w:ascii="Times New Roman" w:hAnsi="Times New Roman" w:cs="Times New Roman"/>
                <w:b w:val="0"/>
                <w:bCs w:val="0"/>
                <w:color w:val="000000" w:themeColor="text1"/>
                <w:sz w:val="26"/>
                <w:szCs w:val="26"/>
                <w:bdr w:val="none" w:sz="0" w:space="0" w:color="auto" w:frame="1"/>
              </w:rPr>
              <w:t xml:space="preserve">Фамилия, имя, </w:t>
            </w:r>
            <w:r w:rsidR="00CC0E5A">
              <w:rPr>
                <w:rFonts w:ascii="Times New Roman" w:hAnsi="Times New Roman" w:cs="Times New Roman"/>
                <w:b w:val="0"/>
                <w:bCs w:val="0"/>
                <w:color w:val="000000" w:themeColor="text1"/>
                <w:sz w:val="26"/>
                <w:szCs w:val="26"/>
                <w:bdr w:val="none" w:sz="0" w:space="0" w:color="auto" w:frame="1"/>
              </w:rPr>
              <w:t>отчество;</w:t>
            </w:r>
          </w:p>
          <w:p w:rsidR="00631D03" w:rsidRPr="00F77C24" w:rsidRDefault="00631D03" w:rsidP="00482866">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 xml:space="preserve">номер </w:t>
            </w:r>
            <w:r w:rsidR="00482866">
              <w:rPr>
                <w:rFonts w:ascii="Times New Roman" w:hAnsi="Times New Roman" w:cs="Times New Roman"/>
                <w:b w:val="0"/>
                <w:bCs w:val="0"/>
                <w:color w:val="000000" w:themeColor="text1"/>
                <w:sz w:val="26"/>
                <w:szCs w:val="26"/>
                <w:bdr w:val="none" w:sz="0" w:space="0" w:color="auto" w:frame="1"/>
              </w:rPr>
              <w:t>заказа</w:t>
            </w:r>
          </w:p>
        </w:tc>
        <w:tc>
          <w:tcPr>
            <w:tcW w:w="2552" w:type="dxa"/>
            <w:tcMar>
              <w:top w:w="0" w:type="dxa"/>
              <w:left w:w="108" w:type="dxa"/>
              <w:bottom w:w="0" w:type="dxa"/>
              <w:right w:w="108" w:type="dxa"/>
            </w:tcMar>
            <w:vAlign w:val="center"/>
            <w:hideMark/>
          </w:tcPr>
          <w:p w:rsidR="00631D03"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bdr w:val="none" w:sz="0" w:space="0" w:color="auto" w:frame="1"/>
              </w:rPr>
            </w:pPr>
            <w:r w:rsidRPr="00F77C24">
              <w:rPr>
                <w:rFonts w:ascii="Times New Roman" w:hAnsi="Times New Roman" w:cs="Times New Roman"/>
                <w:b w:val="0"/>
                <w:bCs w:val="0"/>
                <w:color w:val="000000" w:themeColor="text1"/>
                <w:sz w:val="26"/>
                <w:szCs w:val="26"/>
                <w:bdr w:val="none" w:sz="0" w:space="0" w:color="auto" w:frame="1"/>
              </w:rPr>
              <w:t xml:space="preserve">2 года после совершения </w:t>
            </w:r>
            <w:proofErr w:type="spellStart"/>
            <w:r w:rsidRPr="00F77C24">
              <w:rPr>
                <w:rFonts w:ascii="Times New Roman" w:hAnsi="Times New Roman" w:cs="Times New Roman"/>
                <w:b w:val="0"/>
                <w:bCs w:val="0"/>
                <w:color w:val="000000" w:themeColor="text1"/>
                <w:sz w:val="26"/>
                <w:szCs w:val="26"/>
                <w:bdr w:val="none" w:sz="0" w:space="0" w:color="auto" w:frame="1"/>
              </w:rPr>
              <w:t>онлайн</w:t>
            </w:r>
            <w:proofErr w:type="spellEnd"/>
            <w:r w:rsidRPr="00F77C24">
              <w:rPr>
                <w:rFonts w:ascii="Times New Roman" w:hAnsi="Times New Roman" w:cs="Times New Roman"/>
                <w:b w:val="0"/>
                <w:bCs w:val="0"/>
                <w:color w:val="000000" w:themeColor="text1"/>
                <w:sz w:val="26"/>
                <w:szCs w:val="26"/>
                <w:bdr w:val="none" w:sz="0" w:space="0" w:color="auto" w:frame="1"/>
              </w:rPr>
              <w:t xml:space="preserve"> </w:t>
            </w:r>
            <w:proofErr w:type="gramStart"/>
            <w:r w:rsidR="004A014B">
              <w:rPr>
                <w:rFonts w:ascii="Times New Roman" w:hAnsi="Times New Roman" w:cs="Times New Roman"/>
                <w:b w:val="0"/>
                <w:bCs w:val="0"/>
                <w:color w:val="000000" w:themeColor="text1"/>
                <w:sz w:val="26"/>
                <w:szCs w:val="26"/>
                <w:bdr w:val="none" w:sz="0" w:space="0" w:color="auto" w:frame="1"/>
              </w:rPr>
              <w:t>–</w:t>
            </w:r>
            <w:r w:rsidRPr="00F77C24">
              <w:rPr>
                <w:rFonts w:ascii="Times New Roman" w:hAnsi="Times New Roman" w:cs="Times New Roman"/>
                <w:b w:val="0"/>
                <w:bCs w:val="0"/>
                <w:color w:val="000000" w:themeColor="text1"/>
                <w:sz w:val="26"/>
                <w:szCs w:val="26"/>
                <w:bdr w:val="none" w:sz="0" w:space="0" w:color="auto" w:frame="1"/>
              </w:rPr>
              <w:t>п</w:t>
            </w:r>
            <w:proofErr w:type="gramEnd"/>
            <w:r w:rsidRPr="00F77C24">
              <w:rPr>
                <w:rFonts w:ascii="Times New Roman" w:hAnsi="Times New Roman" w:cs="Times New Roman"/>
                <w:b w:val="0"/>
                <w:bCs w:val="0"/>
                <w:color w:val="000000" w:themeColor="text1"/>
                <w:sz w:val="26"/>
                <w:szCs w:val="26"/>
                <w:bdr w:val="none" w:sz="0" w:space="0" w:color="auto" w:frame="1"/>
              </w:rPr>
              <w:t>латежа</w:t>
            </w:r>
          </w:p>
          <w:p w:rsidR="004A014B" w:rsidRPr="00F77C24" w:rsidRDefault="004A014B"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p>
        </w:tc>
      </w:tr>
      <w:tr w:rsidR="0035393E" w:rsidRPr="00F77C24" w:rsidTr="00CF4DE8">
        <w:tc>
          <w:tcPr>
            <w:tcW w:w="709" w:type="dxa"/>
            <w:tcMar>
              <w:top w:w="0" w:type="dxa"/>
              <w:left w:w="108" w:type="dxa"/>
              <w:bottom w:w="0" w:type="dxa"/>
              <w:right w:w="108" w:type="dxa"/>
            </w:tcMar>
            <w:vAlign w:val="center"/>
            <w:hideMark/>
          </w:tcPr>
          <w:p w:rsidR="0035393E" w:rsidRPr="00F77C24" w:rsidRDefault="0035393E" w:rsidP="0035393E">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bdr w:val="none" w:sz="0" w:space="0" w:color="auto" w:frame="1"/>
              </w:rPr>
            </w:pPr>
            <w:r>
              <w:rPr>
                <w:rFonts w:ascii="Times New Roman" w:hAnsi="Times New Roman" w:cs="Times New Roman"/>
                <w:b w:val="0"/>
                <w:bCs w:val="0"/>
                <w:color w:val="000000" w:themeColor="text1"/>
                <w:sz w:val="26"/>
                <w:szCs w:val="26"/>
                <w:bdr w:val="none" w:sz="0" w:space="0" w:color="auto" w:frame="1"/>
              </w:rPr>
              <w:lastRenderedPageBreak/>
              <w:t>1</w:t>
            </w:r>
          </w:p>
        </w:tc>
        <w:tc>
          <w:tcPr>
            <w:tcW w:w="2977" w:type="dxa"/>
            <w:tcMar>
              <w:top w:w="0" w:type="dxa"/>
              <w:left w:w="108" w:type="dxa"/>
              <w:bottom w:w="0" w:type="dxa"/>
              <w:right w:w="108" w:type="dxa"/>
            </w:tcMar>
            <w:vAlign w:val="center"/>
            <w:hideMark/>
          </w:tcPr>
          <w:p w:rsidR="0035393E" w:rsidRPr="00F77C24" w:rsidRDefault="0035393E" w:rsidP="0035393E">
            <w:pPr>
              <w:widowControl/>
              <w:autoSpaceDE/>
              <w:autoSpaceDN/>
              <w:adjustRightInd/>
              <w:spacing w:line="233" w:lineRule="auto"/>
              <w:ind w:left="-57" w:right="-113"/>
              <w:jc w:val="center"/>
              <w:textAlignment w:val="baseline"/>
              <w:rPr>
                <w:rFonts w:ascii="Times New Roman" w:hAnsi="Times New Roman" w:cs="Times New Roman"/>
                <w:b w:val="0"/>
                <w:bCs w:val="0"/>
                <w:color w:val="000000" w:themeColor="text1"/>
                <w:sz w:val="26"/>
                <w:szCs w:val="26"/>
                <w:bdr w:val="none" w:sz="0" w:space="0" w:color="auto" w:frame="1"/>
                <w:shd w:val="clear" w:color="auto" w:fill="FFFFFF"/>
              </w:rPr>
            </w:pPr>
            <w:r>
              <w:rPr>
                <w:rFonts w:ascii="Times New Roman" w:hAnsi="Times New Roman" w:cs="Times New Roman"/>
                <w:b w:val="0"/>
                <w:bCs w:val="0"/>
                <w:color w:val="000000" w:themeColor="text1"/>
                <w:sz w:val="26"/>
                <w:szCs w:val="26"/>
                <w:bdr w:val="none" w:sz="0" w:space="0" w:color="auto" w:frame="1"/>
                <w:shd w:val="clear" w:color="auto" w:fill="FFFFFF"/>
              </w:rPr>
              <w:t>2</w:t>
            </w:r>
          </w:p>
        </w:tc>
        <w:tc>
          <w:tcPr>
            <w:tcW w:w="3260" w:type="dxa"/>
            <w:tcMar>
              <w:top w:w="0" w:type="dxa"/>
              <w:left w:w="108" w:type="dxa"/>
              <w:bottom w:w="0" w:type="dxa"/>
              <w:right w:w="108" w:type="dxa"/>
            </w:tcMar>
            <w:vAlign w:val="center"/>
            <w:hideMark/>
          </w:tcPr>
          <w:p w:rsidR="0035393E" w:rsidRPr="00F77C24" w:rsidRDefault="0035393E" w:rsidP="0035393E">
            <w:pPr>
              <w:widowControl/>
              <w:autoSpaceDE/>
              <w:autoSpaceDN/>
              <w:adjustRightInd/>
              <w:spacing w:line="233" w:lineRule="auto"/>
              <w:ind w:left="-57" w:right="-340"/>
              <w:jc w:val="center"/>
              <w:textAlignment w:val="baseline"/>
              <w:rPr>
                <w:rFonts w:ascii="Times New Roman" w:hAnsi="Times New Roman" w:cs="Times New Roman"/>
                <w:b w:val="0"/>
                <w:bCs w:val="0"/>
                <w:color w:val="000000" w:themeColor="text1"/>
                <w:sz w:val="26"/>
                <w:szCs w:val="26"/>
                <w:bdr w:val="none" w:sz="0" w:space="0" w:color="auto" w:frame="1"/>
              </w:rPr>
            </w:pPr>
            <w:r>
              <w:rPr>
                <w:rFonts w:ascii="Times New Roman" w:hAnsi="Times New Roman" w:cs="Times New Roman"/>
                <w:b w:val="0"/>
                <w:bCs w:val="0"/>
                <w:color w:val="000000" w:themeColor="text1"/>
                <w:sz w:val="26"/>
                <w:szCs w:val="26"/>
                <w:bdr w:val="none" w:sz="0" w:space="0" w:color="auto" w:frame="1"/>
              </w:rPr>
              <w:t>3</w:t>
            </w:r>
          </w:p>
        </w:tc>
        <w:tc>
          <w:tcPr>
            <w:tcW w:w="2552" w:type="dxa"/>
            <w:tcMar>
              <w:top w:w="0" w:type="dxa"/>
              <w:left w:w="108" w:type="dxa"/>
              <w:bottom w:w="0" w:type="dxa"/>
              <w:right w:w="108" w:type="dxa"/>
            </w:tcMar>
            <w:vAlign w:val="center"/>
            <w:hideMark/>
          </w:tcPr>
          <w:p w:rsidR="0035393E" w:rsidRPr="00F77C24" w:rsidRDefault="0035393E" w:rsidP="0035393E">
            <w:pPr>
              <w:widowControl/>
              <w:autoSpaceDE/>
              <w:autoSpaceDN/>
              <w:adjustRightInd/>
              <w:spacing w:line="233" w:lineRule="auto"/>
              <w:ind w:left="-57" w:right="-340"/>
              <w:jc w:val="center"/>
              <w:textAlignment w:val="baseline"/>
              <w:rPr>
                <w:rFonts w:ascii="Times New Roman" w:hAnsi="Times New Roman" w:cs="Times New Roman"/>
                <w:b w:val="0"/>
                <w:bCs w:val="0"/>
                <w:color w:val="000000" w:themeColor="text1"/>
                <w:sz w:val="26"/>
                <w:szCs w:val="26"/>
                <w:bdr w:val="none" w:sz="0" w:space="0" w:color="auto" w:frame="1"/>
              </w:rPr>
            </w:pPr>
            <w:r>
              <w:rPr>
                <w:rFonts w:ascii="Times New Roman" w:hAnsi="Times New Roman" w:cs="Times New Roman"/>
                <w:b w:val="0"/>
                <w:bCs w:val="0"/>
                <w:color w:val="000000" w:themeColor="text1"/>
                <w:sz w:val="26"/>
                <w:szCs w:val="26"/>
                <w:bdr w:val="none" w:sz="0" w:space="0" w:color="auto" w:frame="1"/>
              </w:rPr>
              <w:t>4</w:t>
            </w:r>
          </w:p>
        </w:tc>
      </w:tr>
      <w:tr w:rsidR="00631D03" w:rsidRPr="00F77C24" w:rsidTr="00CF4DE8">
        <w:tc>
          <w:tcPr>
            <w:tcW w:w="709" w:type="dxa"/>
            <w:tcMar>
              <w:top w:w="0" w:type="dxa"/>
              <w:left w:w="108" w:type="dxa"/>
              <w:bottom w:w="0" w:type="dxa"/>
              <w:right w:w="108" w:type="dxa"/>
            </w:tcMar>
            <w:vAlign w:val="center"/>
            <w:hideMark/>
          </w:tcPr>
          <w:p w:rsidR="00631D03" w:rsidRPr="00F77C24" w:rsidRDefault="00CF4DE8" w:rsidP="00CF4DE8">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bdr w:val="none" w:sz="0" w:space="0" w:color="auto" w:frame="1"/>
              </w:rPr>
              <w:t>4</w:t>
            </w:r>
          </w:p>
        </w:tc>
        <w:tc>
          <w:tcPr>
            <w:tcW w:w="2977"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shd w:val="clear" w:color="auto" w:fill="FFFFFF"/>
              </w:rPr>
              <w:t>Установление с Субъектом обратной связи, включая направление уведомлений о статусах заказа, обработку запросов и заявок от Субъекта</w:t>
            </w:r>
          </w:p>
        </w:tc>
        <w:tc>
          <w:tcPr>
            <w:tcW w:w="3260"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Фамилия, имя, отчество, номер мобильного телефона;</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shd w:val="clear" w:color="auto" w:fill="FFFFFF"/>
              </w:rPr>
              <w:t xml:space="preserve">адрес электронной почты </w:t>
            </w:r>
          </w:p>
        </w:tc>
        <w:tc>
          <w:tcPr>
            <w:tcW w:w="2552" w:type="dxa"/>
            <w:tcMar>
              <w:top w:w="0" w:type="dxa"/>
              <w:left w:w="108" w:type="dxa"/>
              <w:bottom w:w="0" w:type="dxa"/>
              <w:right w:w="108" w:type="dxa"/>
            </w:tcMar>
            <w:vAlign w:val="center"/>
            <w:hideMark/>
          </w:tcPr>
          <w:p w:rsidR="00631D03" w:rsidRPr="00F77C24" w:rsidRDefault="00631D03" w:rsidP="00F77C2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rPr>
              <w:t>Не ограниченно, либо до заявления об удалении учетной записи пользователем.</w:t>
            </w:r>
          </w:p>
        </w:tc>
      </w:tr>
      <w:tr w:rsidR="00631D03" w:rsidRPr="00F77C24" w:rsidTr="00CF4DE8">
        <w:tc>
          <w:tcPr>
            <w:tcW w:w="709" w:type="dxa"/>
            <w:tcMar>
              <w:top w:w="0" w:type="dxa"/>
              <w:left w:w="108" w:type="dxa"/>
              <w:bottom w:w="0" w:type="dxa"/>
              <w:right w:w="108" w:type="dxa"/>
            </w:tcMar>
            <w:vAlign w:val="center"/>
            <w:hideMark/>
          </w:tcPr>
          <w:p w:rsidR="00631D03" w:rsidRPr="00F77C24" w:rsidRDefault="00CF4DE8" w:rsidP="00CF4DE8">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bdr w:val="none" w:sz="0" w:space="0" w:color="auto" w:frame="1"/>
              </w:rPr>
              <w:t>5</w:t>
            </w:r>
          </w:p>
        </w:tc>
        <w:tc>
          <w:tcPr>
            <w:tcW w:w="2977"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17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shd w:val="clear" w:color="auto" w:fill="FFFFFF"/>
              </w:rPr>
              <w:t xml:space="preserve">Предоставления Субъекту эффективной клиентской и технической поддержки при возникновении проблем, связанных с использованием сайта </w:t>
            </w:r>
          </w:p>
        </w:tc>
        <w:tc>
          <w:tcPr>
            <w:tcW w:w="3260"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Фамилия, имя, отчество, номер мобильного телефона;</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shd w:val="clear" w:color="auto" w:fill="FFFFFF"/>
              </w:rPr>
              <w:t xml:space="preserve">адрес электронной почты </w:t>
            </w:r>
          </w:p>
        </w:tc>
        <w:tc>
          <w:tcPr>
            <w:tcW w:w="2552" w:type="dxa"/>
            <w:tcMar>
              <w:top w:w="0" w:type="dxa"/>
              <w:left w:w="108" w:type="dxa"/>
              <w:bottom w:w="0" w:type="dxa"/>
              <w:right w:w="108" w:type="dxa"/>
            </w:tcMar>
            <w:vAlign w:val="center"/>
            <w:hideMark/>
          </w:tcPr>
          <w:p w:rsidR="00631D03" w:rsidRPr="00F77C24" w:rsidRDefault="00631D03" w:rsidP="00F77C2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rPr>
              <w:t>Не ограниченно, либо до заявления об удалении учетной записи пользователем.</w:t>
            </w:r>
          </w:p>
        </w:tc>
      </w:tr>
      <w:tr w:rsidR="00631D03" w:rsidRPr="00F77C24" w:rsidTr="00CF4DE8">
        <w:tc>
          <w:tcPr>
            <w:tcW w:w="709" w:type="dxa"/>
            <w:tcMar>
              <w:top w:w="0" w:type="dxa"/>
              <w:left w:w="108" w:type="dxa"/>
              <w:bottom w:w="0" w:type="dxa"/>
              <w:right w:w="108" w:type="dxa"/>
            </w:tcMar>
            <w:vAlign w:val="center"/>
            <w:hideMark/>
          </w:tcPr>
          <w:p w:rsidR="00631D03" w:rsidRPr="00F77C24" w:rsidRDefault="00CF4DE8" w:rsidP="00CF4DE8">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bdr w:val="none" w:sz="0" w:space="0" w:color="auto" w:frame="1"/>
              </w:rPr>
              <w:t>6</w:t>
            </w:r>
          </w:p>
        </w:tc>
        <w:tc>
          <w:tcPr>
            <w:tcW w:w="2977"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shd w:val="clear" w:color="auto" w:fill="FFFFFF"/>
              </w:rPr>
              <w:t>Получение обратной связи по вопросам улучшения качества товаров и услуг Оператора, предоставления и продвижения его товаров и услуг</w:t>
            </w:r>
          </w:p>
        </w:tc>
        <w:tc>
          <w:tcPr>
            <w:tcW w:w="3260"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Фамилия, имя, отчество, номер мобильного телефона;</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shd w:val="clear" w:color="auto" w:fill="FFFFFF"/>
              </w:rPr>
              <w:t xml:space="preserve">адрес </w:t>
            </w:r>
            <w:proofErr w:type="gramStart"/>
            <w:r w:rsidRPr="00F77C24">
              <w:rPr>
                <w:rFonts w:ascii="Times New Roman" w:hAnsi="Times New Roman" w:cs="Times New Roman"/>
                <w:b w:val="0"/>
                <w:bCs w:val="0"/>
                <w:color w:val="000000" w:themeColor="text1"/>
                <w:sz w:val="26"/>
                <w:szCs w:val="26"/>
                <w:bdr w:val="none" w:sz="0" w:space="0" w:color="auto" w:frame="1"/>
                <w:shd w:val="clear" w:color="auto" w:fill="FFFFFF"/>
              </w:rPr>
              <w:t>электронной</w:t>
            </w:r>
            <w:proofErr w:type="gramEnd"/>
            <w:r w:rsidRPr="00F77C24">
              <w:rPr>
                <w:rFonts w:ascii="Times New Roman" w:hAnsi="Times New Roman" w:cs="Times New Roman"/>
                <w:b w:val="0"/>
                <w:bCs w:val="0"/>
                <w:color w:val="000000" w:themeColor="text1"/>
                <w:sz w:val="26"/>
                <w:szCs w:val="26"/>
                <w:bdr w:val="none" w:sz="0" w:space="0" w:color="auto" w:frame="1"/>
                <w:shd w:val="clear" w:color="auto" w:fill="FFFFFF"/>
              </w:rPr>
              <w:t xml:space="preserve"> </w:t>
            </w:r>
          </w:p>
        </w:tc>
        <w:tc>
          <w:tcPr>
            <w:tcW w:w="2552" w:type="dxa"/>
            <w:tcMar>
              <w:top w:w="0" w:type="dxa"/>
              <w:left w:w="108" w:type="dxa"/>
              <w:bottom w:w="0" w:type="dxa"/>
              <w:right w:w="108" w:type="dxa"/>
            </w:tcMar>
            <w:vAlign w:val="center"/>
            <w:hideMark/>
          </w:tcPr>
          <w:p w:rsidR="00631D03" w:rsidRPr="00F77C24" w:rsidRDefault="00631D03" w:rsidP="00F77C2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rPr>
              <w:t>Не ограниченно, либо до заявления об удалении учетной записи пользователем.</w:t>
            </w:r>
          </w:p>
        </w:tc>
      </w:tr>
      <w:tr w:rsidR="00631D03" w:rsidRPr="00F77C24" w:rsidTr="00CF4DE8">
        <w:tc>
          <w:tcPr>
            <w:tcW w:w="709" w:type="dxa"/>
            <w:tcMar>
              <w:top w:w="0" w:type="dxa"/>
              <w:left w:w="108" w:type="dxa"/>
              <w:bottom w:w="0" w:type="dxa"/>
              <w:right w:w="108" w:type="dxa"/>
            </w:tcMar>
            <w:vAlign w:val="center"/>
            <w:hideMark/>
          </w:tcPr>
          <w:p w:rsidR="00631D03" w:rsidRPr="00F77C24" w:rsidRDefault="00CF4DE8" w:rsidP="00CF4DE8">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bdr w:val="none" w:sz="0" w:space="0" w:color="auto" w:frame="1"/>
              </w:rPr>
              <w:t>7</w:t>
            </w:r>
          </w:p>
        </w:tc>
        <w:tc>
          <w:tcPr>
            <w:tcW w:w="2977"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shd w:val="clear" w:color="auto" w:fill="FFFFFF"/>
              </w:rPr>
              <w:t xml:space="preserve">Предоставление Субъекту доступа к персонализированным ресурсам Сайта </w:t>
            </w:r>
          </w:p>
        </w:tc>
        <w:tc>
          <w:tcPr>
            <w:tcW w:w="3260"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Фамилия, имя, отчество;</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номер мобильного телефона;</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история покупок</w:t>
            </w:r>
          </w:p>
        </w:tc>
        <w:tc>
          <w:tcPr>
            <w:tcW w:w="2552" w:type="dxa"/>
            <w:tcMar>
              <w:top w:w="0" w:type="dxa"/>
              <w:left w:w="108" w:type="dxa"/>
              <w:bottom w:w="0" w:type="dxa"/>
              <w:right w:w="108" w:type="dxa"/>
            </w:tcMar>
            <w:vAlign w:val="center"/>
            <w:hideMark/>
          </w:tcPr>
          <w:p w:rsidR="00631D03" w:rsidRPr="00F77C24" w:rsidRDefault="00631D03" w:rsidP="00F77C2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rPr>
              <w:t>Не ограниченно, либо до заявления об удалении учетной записи пользователем.</w:t>
            </w:r>
          </w:p>
        </w:tc>
      </w:tr>
      <w:tr w:rsidR="00631D03" w:rsidRPr="00F77C24" w:rsidTr="00CF4DE8">
        <w:tc>
          <w:tcPr>
            <w:tcW w:w="709" w:type="dxa"/>
            <w:tcMar>
              <w:top w:w="0" w:type="dxa"/>
              <w:left w:w="108" w:type="dxa"/>
              <w:bottom w:w="0" w:type="dxa"/>
              <w:right w:w="108" w:type="dxa"/>
            </w:tcMar>
            <w:vAlign w:val="center"/>
            <w:hideMark/>
          </w:tcPr>
          <w:p w:rsidR="00631D03" w:rsidRPr="00F77C24" w:rsidRDefault="00CF4DE8" w:rsidP="00CF4DE8">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bdr w:val="none" w:sz="0" w:space="0" w:color="auto" w:frame="1"/>
              </w:rPr>
              <w:t>8</w:t>
            </w:r>
          </w:p>
        </w:tc>
        <w:tc>
          <w:tcPr>
            <w:tcW w:w="2977"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shd w:val="clear" w:color="auto" w:fill="FFFFFF"/>
              </w:rPr>
              <w:t>Подтверждение достоверности и полноты персональных данных, предоставленных Субъектом</w:t>
            </w:r>
          </w:p>
        </w:tc>
        <w:tc>
          <w:tcPr>
            <w:tcW w:w="3260"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Фамилия, имя, отчество;</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номер мобильного телефона;</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shd w:val="clear" w:color="auto" w:fill="FFFFFF"/>
              </w:rPr>
              <w:t>адрес электронной почты</w:t>
            </w:r>
          </w:p>
        </w:tc>
        <w:tc>
          <w:tcPr>
            <w:tcW w:w="2552" w:type="dxa"/>
            <w:tcMar>
              <w:top w:w="0" w:type="dxa"/>
              <w:left w:w="108" w:type="dxa"/>
              <w:bottom w:w="0" w:type="dxa"/>
              <w:right w:w="108" w:type="dxa"/>
            </w:tcMar>
            <w:vAlign w:val="center"/>
            <w:hideMark/>
          </w:tcPr>
          <w:p w:rsidR="00631D03" w:rsidRPr="00F77C24" w:rsidRDefault="00631D03" w:rsidP="00F77C2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2 года</w:t>
            </w:r>
          </w:p>
        </w:tc>
      </w:tr>
      <w:tr w:rsidR="00631D03" w:rsidRPr="00F77C24" w:rsidTr="00CF4DE8">
        <w:tc>
          <w:tcPr>
            <w:tcW w:w="709" w:type="dxa"/>
            <w:tcMar>
              <w:top w:w="0" w:type="dxa"/>
              <w:left w:w="108" w:type="dxa"/>
              <w:bottom w:w="0" w:type="dxa"/>
              <w:right w:w="108" w:type="dxa"/>
            </w:tcMar>
            <w:vAlign w:val="center"/>
            <w:hideMark/>
          </w:tcPr>
          <w:p w:rsidR="00631D03" w:rsidRPr="00F77C24" w:rsidRDefault="00CF4DE8" w:rsidP="00CF4DE8">
            <w:pPr>
              <w:widowControl/>
              <w:autoSpaceDE/>
              <w:autoSpaceDN/>
              <w:adjustRightInd/>
              <w:spacing w:line="233" w:lineRule="auto"/>
              <w:jc w:val="center"/>
              <w:textAlignment w:val="baseline"/>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bdr w:val="none" w:sz="0" w:space="0" w:color="auto" w:frame="1"/>
              </w:rPr>
              <w:t>9</w:t>
            </w:r>
          </w:p>
        </w:tc>
        <w:tc>
          <w:tcPr>
            <w:tcW w:w="2977"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textAlignment w:val="baseline"/>
              <w:rPr>
                <w:rFonts w:ascii="Times New Roman" w:hAnsi="Times New Roman" w:cs="Times New Roman"/>
                <w:b w:val="0"/>
                <w:bCs w:val="0"/>
                <w:color w:val="000000" w:themeColor="text1"/>
                <w:sz w:val="26"/>
                <w:szCs w:val="26"/>
                <w:highlight w:val="yellow"/>
              </w:rPr>
            </w:pPr>
            <w:r w:rsidRPr="00F77C24">
              <w:rPr>
                <w:rFonts w:ascii="Times New Roman" w:hAnsi="Times New Roman" w:cs="Times New Roman"/>
                <w:b w:val="0"/>
                <w:bCs w:val="0"/>
                <w:color w:val="000000" w:themeColor="text1"/>
                <w:sz w:val="26"/>
                <w:szCs w:val="26"/>
                <w:bdr w:val="none" w:sz="0" w:space="0" w:color="auto" w:frame="1"/>
                <w:shd w:val="clear" w:color="auto" w:fill="FFFFFF"/>
              </w:rPr>
              <w:t>Обработка статистической информации</w:t>
            </w:r>
          </w:p>
        </w:tc>
        <w:tc>
          <w:tcPr>
            <w:tcW w:w="3260" w:type="dxa"/>
            <w:tcMar>
              <w:top w:w="0" w:type="dxa"/>
              <w:left w:w="108" w:type="dxa"/>
              <w:bottom w:w="0" w:type="dxa"/>
              <w:right w:w="108" w:type="dxa"/>
            </w:tcMar>
            <w:vAlign w:val="center"/>
            <w:hideMark/>
          </w:tcPr>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История заказов и покупок;</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история посещения сайта и приложения;</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история просмотров и отбора товаров;</w:t>
            </w:r>
          </w:p>
          <w:p w:rsidR="00631D03" w:rsidRPr="00F77C24" w:rsidRDefault="00631D03" w:rsidP="002E7574">
            <w:pPr>
              <w:widowControl/>
              <w:autoSpaceDE/>
              <w:autoSpaceDN/>
              <w:adjustRightInd/>
              <w:spacing w:line="233" w:lineRule="auto"/>
              <w:ind w:left="-57" w:right="-340"/>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процент выкупа</w:t>
            </w:r>
          </w:p>
        </w:tc>
        <w:tc>
          <w:tcPr>
            <w:tcW w:w="2552" w:type="dxa"/>
            <w:tcMar>
              <w:top w:w="0" w:type="dxa"/>
              <w:left w:w="108" w:type="dxa"/>
              <w:bottom w:w="0" w:type="dxa"/>
              <w:right w:w="108" w:type="dxa"/>
            </w:tcMar>
            <w:vAlign w:val="center"/>
            <w:hideMark/>
          </w:tcPr>
          <w:p w:rsidR="00631D03" w:rsidRPr="00F77C24" w:rsidRDefault="00631D03" w:rsidP="00F77C24">
            <w:pPr>
              <w:widowControl/>
              <w:autoSpaceDE/>
              <w:autoSpaceDN/>
              <w:adjustRightInd/>
              <w:spacing w:line="233" w:lineRule="auto"/>
              <w:ind w:left="-57" w:right="-113"/>
              <w:textAlignment w:val="baseline"/>
              <w:rPr>
                <w:rFonts w:ascii="Times New Roman" w:hAnsi="Times New Roman" w:cs="Times New Roman"/>
                <w:b w:val="0"/>
                <w:bCs w:val="0"/>
                <w:color w:val="000000" w:themeColor="text1"/>
                <w:sz w:val="26"/>
                <w:szCs w:val="26"/>
              </w:rPr>
            </w:pPr>
            <w:r w:rsidRPr="00F77C24">
              <w:rPr>
                <w:rFonts w:ascii="Times New Roman" w:hAnsi="Times New Roman" w:cs="Times New Roman"/>
                <w:b w:val="0"/>
                <w:bCs w:val="0"/>
                <w:color w:val="000000" w:themeColor="text1"/>
                <w:sz w:val="26"/>
                <w:szCs w:val="26"/>
                <w:bdr w:val="none" w:sz="0" w:space="0" w:color="auto" w:frame="1"/>
              </w:rPr>
              <w:t>1 год после последнего посещения сайта/приложения</w:t>
            </w:r>
          </w:p>
        </w:tc>
      </w:tr>
    </w:tbl>
    <w:p w:rsidR="00AC6BC7" w:rsidRPr="002E7574" w:rsidRDefault="00CF4DE8" w:rsidP="0035393E">
      <w:pPr>
        <w:pStyle w:val="a8"/>
        <w:widowControl/>
        <w:numPr>
          <w:ilvl w:val="1"/>
          <w:numId w:val="10"/>
        </w:numPr>
        <w:shd w:val="clear" w:color="auto" w:fill="FFFFFF"/>
        <w:tabs>
          <w:tab w:val="left" w:pos="993"/>
        </w:tabs>
        <w:autoSpaceDE/>
        <w:autoSpaceDN/>
        <w:adjustRightInd/>
        <w:spacing w:before="120"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rPr>
      </w:pPr>
      <w:r>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00AC6BC7" w:rsidRPr="002E7574">
        <w:rPr>
          <w:rFonts w:ascii="Times New Roman" w:hAnsi="Times New Roman" w:cs="Times New Roman"/>
          <w:b w:val="0"/>
          <w:bCs w:val="0"/>
          <w:color w:val="000000" w:themeColor="text1"/>
          <w:sz w:val="28"/>
          <w:szCs w:val="28"/>
          <w:bdr w:val="none" w:sz="0" w:space="0" w:color="auto" w:frame="1"/>
          <w:shd w:val="clear" w:color="auto" w:fill="FFFFFF"/>
        </w:rPr>
        <w:t>Оператор может собирать информацию технического и иного характера:</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IP адрес;</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информация из файлов «</w:t>
      </w:r>
      <w:proofErr w:type="spellStart"/>
      <w:r w:rsidRPr="00AC6BC7">
        <w:rPr>
          <w:rFonts w:ascii="Times New Roman" w:hAnsi="Times New Roman" w:cs="Times New Roman"/>
          <w:b w:val="0"/>
          <w:bCs w:val="0"/>
          <w:color w:val="000000" w:themeColor="text1"/>
          <w:sz w:val="28"/>
          <w:szCs w:val="28"/>
          <w:bdr w:val="none" w:sz="0" w:space="0" w:color="auto" w:frame="1"/>
          <w:shd w:val="clear" w:color="auto" w:fill="FFFFFF"/>
        </w:rPr>
        <w:t>cookies</w:t>
      </w:r>
      <w:proofErr w:type="spellEnd"/>
      <w:r w:rsidRPr="00AC6BC7">
        <w:rPr>
          <w:rFonts w:ascii="Times New Roman" w:hAnsi="Times New Roman" w:cs="Times New Roman"/>
          <w:b w:val="0"/>
          <w:bCs w:val="0"/>
          <w:color w:val="000000" w:themeColor="text1"/>
          <w:sz w:val="28"/>
          <w:szCs w:val="28"/>
          <w:bdr w:val="none" w:sz="0" w:space="0" w:color="auto" w:frame="1"/>
          <w:shd w:val="clear" w:color="auto" w:fill="FFFFFF"/>
        </w:rPr>
        <w:t>»;</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lang w:val="en-US"/>
        </w:rPr>
      </w:pPr>
      <w:r w:rsidRPr="00AC6BC7">
        <w:rPr>
          <w:rFonts w:ascii="Times New Roman" w:hAnsi="Times New Roman" w:cs="Times New Roman"/>
          <w:b w:val="0"/>
          <w:bCs w:val="0"/>
          <w:color w:val="000000" w:themeColor="text1"/>
          <w:sz w:val="28"/>
          <w:szCs w:val="28"/>
          <w:bdr w:val="none" w:sz="0" w:space="0" w:color="auto" w:frame="1"/>
          <w:shd w:val="clear" w:color="auto" w:fill="FFFFFF"/>
        </w:rPr>
        <w:t>информация</w:t>
      </w:r>
      <w:r w:rsidRPr="00AC6BC7">
        <w:rPr>
          <w:rFonts w:ascii="Times New Roman" w:hAnsi="Times New Roman" w:cs="Times New Roman"/>
          <w:b w:val="0"/>
          <w:bCs w:val="0"/>
          <w:color w:val="000000" w:themeColor="text1"/>
          <w:sz w:val="28"/>
          <w:szCs w:val="28"/>
          <w:bdr w:val="none" w:sz="0" w:space="0" w:color="auto" w:frame="1"/>
          <w:shd w:val="clear" w:color="auto" w:fill="FFFFFF"/>
          <w:lang w:val="en-US"/>
        </w:rPr>
        <w:t xml:space="preserve"> </w:t>
      </w:r>
      <w:r w:rsidRPr="00AC6BC7">
        <w:rPr>
          <w:rFonts w:ascii="Times New Roman" w:hAnsi="Times New Roman" w:cs="Times New Roman"/>
          <w:b w:val="0"/>
          <w:bCs w:val="0"/>
          <w:color w:val="000000" w:themeColor="text1"/>
          <w:sz w:val="28"/>
          <w:szCs w:val="28"/>
          <w:bdr w:val="none" w:sz="0" w:space="0" w:color="auto" w:frame="1"/>
          <w:shd w:val="clear" w:color="auto" w:fill="FFFFFF"/>
        </w:rPr>
        <w:t>о</w:t>
      </w:r>
      <w:r w:rsidRPr="00AC6BC7">
        <w:rPr>
          <w:rFonts w:ascii="Times New Roman" w:hAnsi="Times New Roman" w:cs="Times New Roman"/>
          <w:b w:val="0"/>
          <w:bCs w:val="0"/>
          <w:color w:val="000000" w:themeColor="text1"/>
          <w:sz w:val="28"/>
          <w:szCs w:val="28"/>
          <w:bdr w:val="none" w:sz="0" w:space="0" w:color="auto" w:frame="1"/>
          <w:shd w:val="clear" w:color="auto" w:fill="FFFFFF"/>
          <w:lang w:val="en-US"/>
        </w:rPr>
        <w:t xml:space="preserve"> </w:t>
      </w:r>
      <w:r w:rsidRPr="00AC6BC7">
        <w:rPr>
          <w:rFonts w:ascii="Times New Roman" w:hAnsi="Times New Roman" w:cs="Times New Roman"/>
          <w:b w:val="0"/>
          <w:bCs w:val="0"/>
          <w:color w:val="000000" w:themeColor="text1"/>
          <w:sz w:val="28"/>
          <w:szCs w:val="28"/>
          <w:bdr w:val="none" w:sz="0" w:space="0" w:color="auto" w:frame="1"/>
          <w:shd w:val="clear" w:color="auto" w:fill="FFFFFF"/>
        </w:rPr>
        <w:t>браузере</w:t>
      </w:r>
      <w:r w:rsidRPr="00AC6BC7">
        <w:rPr>
          <w:rFonts w:ascii="Times New Roman" w:hAnsi="Times New Roman" w:cs="Times New Roman"/>
          <w:b w:val="0"/>
          <w:bCs w:val="0"/>
          <w:color w:val="000000" w:themeColor="text1"/>
          <w:sz w:val="28"/>
          <w:szCs w:val="28"/>
          <w:bdr w:val="none" w:sz="0" w:space="0" w:color="auto" w:frame="1"/>
          <w:shd w:val="clear" w:color="auto" w:fill="FFFFFF"/>
          <w:lang w:val="en-US"/>
        </w:rPr>
        <w:t xml:space="preserve"> (Mozilla Firefox, Opera, Internet Explorer </w:t>
      </w:r>
      <w:r w:rsidRPr="00AC6BC7">
        <w:rPr>
          <w:rFonts w:ascii="Times New Roman" w:hAnsi="Times New Roman" w:cs="Times New Roman"/>
          <w:b w:val="0"/>
          <w:bCs w:val="0"/>
          <w:color w:val="000000" w:themeColor="text1"/>
          <w:sz w:val="28"/>
          <w:szCs w:val="28"/>
          <w:bdr w:val="none" w:sz="0" w:space="0" w:color="auto" w:frame="1"/>
          <w:shd w:val="clear" w:color="auto" w:fill="FFFFFF"/>
        </w:rPr>
        <w:t>и</w:t>
      </w:r>
      <w:r w:rsidRPr="00AC6BC7">
        <w:rPr>
          <w:rFonts w:ascii="Times New Roman" w:hAnsi="Times New Roman" w:cs="Times New Roman"/>
          <w:b w:val="0"/>
          <w:bCs w:val="0"/>
          <w:color w:val="000000" w:themeColor="text1"/>
          <w:sz w:val="28"/>
          <w:szCs w:val="28"/>
          <w:bdr w:val="none" w:sz="0" w:space="0" w:color="auto" w:frame="1"/>
          <w:shd w:val="clear" w:color="auto" w:fill="FFFFFF"/>
          <w:lang w:val="en-US"/>
        </w:rPr>
        <w:t xml:space="preserve"> </w:t>
      </w:r>
      <w:proofErr w:type="spellStart"/>
      <w:r w:rsidRPr="00AC6BC7">
        <w:rPr>
          <w:rFonts w:ascii="Times New Roman" w:hAnsi="Times New Roman" w:cs="Times New Roman"/>
          <w:b w:val="0"/>
          <w:bCs w:val="0"/>
          <w:color w:val="000000" w:themeColor="text1"/>
          <w:sz w:val="28"/>
          <w:szCs w:val="28"/>
          <w:bdr w:val="none" w:sz="0" w:space="0" w:color="auto" w:frame="1"/>
          <w:shd w:val="clear" w:color="auto" w:fill="FFFFFF"/>
        </w:rPr>
        <w:t>др</w:t>
      </w:r>
      <w:proofErr w:type="spellEnd"/>
      <w:r w:rsidRPr="00AC6BC7">
        <w:rPr>
          <w:rFonts w:ascii="Times New Roman" w:hAnsi="Times New Roman" w:cs="Times New Roman"/>
          <w:b w:val="0"/>
          <w:bCs w:val="0"/>
          <w:color w:val="000000" w:themeColor="text1"/>
          <w:sz w:val="28"/>
          <w:szCs w:val="28"/>
          <w:bdr w:val="none" w:sz="0" w:space="0" w:color="auto" w:frame="1"/>
          <w:shd w:val="clear" w:color="auto" w:fill="FFFFFF"/>
          <w:lang w:val="en-US"/>
        </w:rPr>
        <w:t>.);</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используемая операционная система (</w:t>
      </w:r>
      <w:proofErr w:type="spellStart"/>
      <w:r w:rsidRPr="00AC6BC7">
        <w:rPr>
          <w:rFonts w:ascii="Times New Roman" w:hAnsi="Times New Roman" w:cs="Times New Roman"/>
          <w:b w:val="0"/>
          <w:bCs w:val="0"/>
          <w:color w:val="000000" w:themeColor="text1"/>
          <w:sz w:val="28"/>
          <w:szCs w:val="28"/>
          <w:bdr w:val="none" w:sz="0" w:space="0" w:color="auto" w:frame="1"/>
          <w:shd w:val="clear" w:color="auto" w:fill="FFFFFF"/>
        </w:rPr>
        <w:t>Mac</w:t>
      </w:r>
      <w:proofErr w:type="spellEnd"/>
      <w:r w:rsidRPr="00AC6BC7">
        <w:rPr>
          <w:rFonts w:ascii="Times New Roman" w:hAnsi="Times New Roman" w:cs="Times New Roman"/>
          <w:b w:val="0"/>
          <w:bCs w:val="0"/>
          <w:color w:val="000000" w:themeColor="text1"/>
          <w:sz w:val="28"/>
          <w:szCs w:val="28"/>
          <w:bdr w:val="none" w:sz="0" w:space="0" w:color="auto" w:frame="1"/>
          <w:shd w:val="clear" w:color="auto" w:fill="FFFFFF"/>
        </w:rPr>
        <w:t xml:space="preserve"> OS, </w:t>
      </w:r>
      <w:proofErr w:type="spellStart"/>
      <w:r w:rsidRPr="00AC6BC7">
        <w:rPr>
          <w:rFonts w:ascii="Times New Roman" w:hAnsi="Times New Roman" w:cs="Times New Roman"/>
          <w:b w:val="0"/>
          <w:bCs w:val="0"/>
          <w:color w:val="000000" w:themeColor="text1"/>
          <w:sz w:val="28"/>
          <w:szCs w:val="28"/>
          <w:bdr w:val="none" w:sz="0" w:space="0" w:color="auto" w:frame="1"/>
          <w:shd w:val="clear" w:color="auto" w:fill="FFFFFF"/>
        </w:rPr>
        <w:t>Windows</w:t>
      </w:r>
      <w:proofErr w:type="spellEnd"/>
      <w:r w:rsidRPr="00AC6BC7">
        <w:rPr>
          <w:rFonts w:ascii="Times New Roman" w:hAnsi="Times New Roman" w:cs="Times New Roman"/>
          <w:b w:val="0"/>
          <w:bCs w:val="0"/>
          <w:color w:val="000000" w:themeColor="text1"/>
          <w:sz w:val="28"/>
          <w:szCs w:val="28"/>
          <w:bdr w:val="none" w:sz="0" w:space="0" w:color="auto" w:frame="1"/>
          <w:shd w:val="clear" w:color="auto" w:fill="FFFFFF"/>
        </w:rPr>
        <w:t xml:space="preserve"> и др.); </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время доступа;</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логин без пароля;</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 xml:space="preserve">тип используемого устройства; </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 xml:space="preserve">имя </w:t>
      </w:r>
      <w:proofErr w:type="spellStart"/>
      <w:r w:rsidRPr="00AC6BC7">
        <w:rPr>
          <w:rFonts w:ascii="Times New Roman" w:hAnsi="Times New Roman" w:cs="Times New Roman"/>
          <w:b w:val="0"/>
          <w:bCs w:val="0"/>
          <w:color w:val="000000" w:themeColor="text1"/>
          <w:sz w:val="28"/>
          <w:szCs w:val="28"/>
          <w:bdr w:val="none" w:sz="0" w:space="0" w:color="auto" w:frame="1"/>
          <w:shd w:val="clear" w:color="auto" w:fill="FFFFFF"/>
        </w:rPr>
        <w:t>веб-сайта</w:t>
      </w:r>
      <w:proofErr w:type="spellEnd"/>
      <w:r w:rsidRPr="00AC6BC7">
        <w:rPr>
          <w:rFonts w:ascii="Times New Roman" w:hAnsi="Times New Roman" w:cs="Times New Roman"/>
          <w:b w:val="0"/>
          <w:bCs w:val="0"/>
          <w:color w:val="000000" w:themeColor="text1"/>
          <w:sz w:val="28"/>
          <w:szCs w:val="28"/>
          <w:bdr w:val="none" w:sz="0" w:space="0" w:color="auto" w:frame="1"/>
          <w:shd w:val="clear" w:color="auto" w:fill="FFFFFF"/>
        </w:rPr>
        <w:t>, с которого был выполнен переход на Сайт.</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 xml:space="preserve">Отключение </w:t>
      </w:r>
      <w:proofErr w:type="spellStart"/>
      <w:r w:rsidRPr="00AC6BC7">
        <w:rPr>
          <w:rFonts w:ascii="Times New Roman" w:hAnsi="Times New Roman" w:cs="Times New Roman"/>
          <w:b w:val="0"/>
          <w:bCs w:val="0"/>
          <w:color w:val="000000" w:themeColor="text1"/>
          <w:sz w:val="28"/>
          <w:szCs w:val="28"/>
          <w:bdr w:val="none" w:sz="0" w:space="0" w:color="auto" w:frame="1"/>
          <w:shd w:val="clear" w:color="auto" w:fill="FFFFFF"/>
        </w:rPr>
        <w:t>cookies</w:t>
      </w:r>
      <w:proofErr w:type="spellEnd"/>
      <w:r w:rsidRPr="00AC6BC7">
        <w:rPr>
          <w:rFonts w:ascii="Times New Roman" w:hAnsi="Times New Roman" w:cs="Times New Roman"/>
          <w:b w:val="0"/>
          <w:bCs w:val="0"/>
          <w:color w:val="000000" w:themeColor="text1"/>
          <w:sz w:val="28"/>
          <w:szCs w:val="28"/>
          <w:bdr w:val="none" w:sz="0" w:space="0" w:color="auto" w:frame="1"/>
          <w:shd w:val="clear" w:color="auto" w:fill="FFFFFF"/>
        </w:rPr>
        <w:t xml:space="preserve"> может повлечь невозможность доступа к частям Сайта, требующим авторизации. Оператор осуществляет сбор статистики об </w:t>
      </w:r>
      <w:r w:rsidRPr="00AC6BC7">
        <w:rPr>
          <w:rFonts w:ascii="Times New Roman" w:hAnsi="Times New Roman" w:cs="Times New Roman"/>
          <w:b w:val="0"/>
          <w:bCs w:val="0"/>
          <w:color w:val="000000" w:themeColor="text1"/>
          <w:sz w:val="28"/>
          <w:szCs w:val="28"/>
          <w:bdr w:val="none" w:sz="0" w:space="0" w:color="auto" w:frame="1"/>
          <w:shd w:val="clear" w:color="auto" w:fill="FFFFFF"/>
        </w:rPr>
        <w:lastRenderedPageBreak/>
        <w:t>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Срок хранения данной информации – 2 года.</w:t>
      </w:r>
    </w:p>
    <w:p w:rsidR="00AC6BC7" w:rsidRPr="00AC6BC7" w:rsidRDefault="00AC6BC7" w:rsidP="00F77C24">
      <w:pPr>
        <w:tabs>
          <w:tab w:val="left" w:pos="993"/>
          <w:tab w:val="left" w:pos="5949"/>
        </w:tabs>
        <w:spacing w:line="228" w:lineRule="auto"/>
        <w:ind w:firstLine="567"/>
        <w:jc w:val="center"/>
        <w:rPr>
          <w:rFonts w:ascii="Times New Roman" w:hAnsi="Times New Roman" w:cs="Times New Roman"/>
          <w:b w:val="0"/>
          <w:color w:val="000000" w:themeColor="text1"/>
          <w:spacing w:val="-1"/>
          <w:sz w:val="28"/>
          <w:szCs w:val="28"/>
        </w:rPr>
      </w:pPr>
    </w:p>
    <w:p w:rsidR="00AC6BC7" w:rsidRPr="00AC6BC7" w:rsidRDefault="00AC6BC7" w:rsidP="00F77C24">
      <w:pPr>
        <w:tabs>
          <w:tab w:val="left" w:pos="993"/>
          <w:tab w:val="left" w:pos="5949"/>
        </w:tabs>
        <w:spacing w:line="228" w:lineRule="auto"/>
        <w:ind w:firstLine="567"/>
        <w:jc w:val="center"/>
        <w:rPr>
          <w:rFonts w:ascii="Times New Roman" w:hAnsi="Times New Roman" w:cs="Times New Roman"/>
          <w:b w:val="0"/>
          <w:color w:val="000000" w:themeColor="text1"/>
          <w:spacing w:val="-1"/>
          <w:sz w:val="28"/>
          <w:szCs w:val="28"/>
        </w:rPr>
      </w:pPr>
      <w:r w:rsidRPr="00AC6BC7">
        <w:rPr>
          <w:rFonts w:ascii="Times New Roman" w:hAnsi="Times New Roman" w:cs="Times New Roman"/>
          <w:b w:val="0"/>
          <w:color w:val="000000" w:themeColor="text1"/>
          <w:spacing w:val="-1"/>
          <w:sz w:val="28"/>
          <w:szCs w:val="28"/>
        </w:rPr>
        <w:t>ГЛАВА 4</w:t>
      </w:r>
    </w:p>
    <w:p w:rsidR="00AC6BC7" w:rsidRPr="00AC6BC7" w:rsidRDefault="00AC6BC7" w:rsidP="00F77C24">
      <w:pPr>
        <w:widowControl/>
        <w:shd w:val="clear" w:color="auto" w:fill="FFFFFF"/>
        <w:tabs>
          <w:tab w:val="left" w:pos="993"/>
        </w:tabs>
        <w:autoSpaceDE/>
        <w:autoSpaceDN/>
        <w:adjustRightInd/>
        <w:spacing w:line="228" w:lineRule="auto"/>
        <w:ind w:firstLine="567"/>
        <w:jc w:val="center"/>
        <w:textAlignment w:val="baseline"/>
        <w:outlineLvl w:val="2"/>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rPr>
        <w:t>ПОРЯДОК И УСЛОВИЯ ОБРАБОТКИ ПЕРСОНАЛЬНЫХ ДАННЫХ</w:t>
      </w:r>
    </w:p>
    <w:p w:rsidR="00AC6BC7" w:rsidRPr="00AC6BC7" w:rsidRDefault="00AC6BC7" w:rsidP="00F77C24">
      <w:pPr>
        <w:widowControl/>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p>
    <w:p w:rsidR="00AC6BC7" w:rsidRPr="00C826CB" w:rsidRDefault="00AC6BC7" w:rsidP="00F77C24">
      <w:pPr>
        <w:pStyle w:val="a8"/>
        <w:widowControl/>
        <w:numPr>
          <w:ilvl w:val="0"/>
          <w:numId w:val="10"/>
        </w:numPr>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rPr>
        <w:t>Обработка персональных данных осуществляется Оператором в соответствии с требованиями законодательства Республики Беларусь.</w:t>
      </w:r>
    </w:p>
    <w:p w:rsidR="00AC6BC7" w:rsidRPr="00C826CB" w:rsidRDefault="00AC6BC7" w:rsidP="00F77C24">
      <w:pPr>
        <w:pStyle w:val="a8"/>
        <w:widowControl/>
        <w:numPr>
          <w:ilvl w:val="0"/>
          <w:numId w:val="10"/>
        </w:numPr>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rPr>
        <w:t>Обработка персональных данных осуществляется с согласия Субъектов на обработку их персональных данных, а также без такового согласия в случаях, предусмотренных законодательством Республики Беларусь.</w:t>
      </w:r>
    </w:p>
    <w:p w:rsidR="00AC6BC7" w:rsidRPr="00C826CB" w:rsidRDefault="00AC6BC7" w:rsidP="00F77C24">
      <w:pPr>
        <w:pStyle w:val="a8"/>
        <w:widowControl/>
        <w:numPr>
          <w:ilvl w:val="0"/>
          <w:numId w:val="10"/>
        </w:numPr>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rPr>
        <w:t xml:space="preserve">Оператор осуществляет как автоматизированную, так и неавтоматизированную обработку персональных данных </w:t>
      </w:r>
      <w:r w:rsidRPr="00C826CB">
        <w:rPr>
          <w:rFonts w:ascii="Times New Roman" w:hAnsi="Times New Roman" w:cs="Times New Roman"/>
          <w:b w:val="0"/>
          <w:bCs w:val="0"/>
          <w:color w:val="000000" w:themeColor="text1"/>
          <w:sz w:val="28"/>
          <w:szCs w:val="28"/>
          <w:bdr w:val="none" w:sz="0" w:space="0" w:color="auto" w:frame="1"/>
          <w:shd w:val="clear" w:color="auto" w:fill="FFFFFF"/>
        </w:rPr>
        <w:t>в информационных системах персональных данных</w:t>
      </w:r>
      <w:r w:rsidRPr="00C826CB">
        <w:rPr>
          <w:rFonts w:ascii="Times New Roman" w:hAnsi="Times New Roman" w:cs="Times New Roman"/>
          <w:b w:val="0"/>
          <w:bCs w:val="0"/>
          <w:color w:val="000000" w:themeColor="text1"/>
          <w:sz w:val="28"/>
          <w:szCs w:val="28"/>
          <w:bdr w:val="none" w:sz="0" w:space="0" w:color="auto" w:frame="1"/>
        </w:rPr>
        <w:t>,</w:t>
      </w:r>
      <w:r w:rsidRPr="00C826CB">
        <w:rPr>
          <w:rFonts w:ascii="Times New Roman" w:hAnsi="Times New Roman" w:cs="Times New Roman"/>
          <w:b w:val="0"/>
          <w:bCs w:val="0"/>
          <w:color w:val="000000" w:themeColor="text1"/>
          <w:sz w:val="28"/>
          <w:szCs w:val="28"/>
          <w:bdr w:val="none" w:sz="0" w:space="0" w:color="auto" w:frame="1"/>
          <w:shd w:val="clear" w:color="auto" w:fill="FFFFFF"/>
        </w:rPr>
        <w:t xml:space="preserve"> а также обработку смешанным способом, в т.ч. в информационно-телекоммуникационных сетях, в целях, указанных в Политике.</w:t>
      </w:r>
    </w:p>
    <w:p w:rsidR="00AC6BC7" w:rsidRPr="00C826CB" w:rsidRDefault="00AC6BC7" w:rsidP="00F77C24">
      <w:pPr>
        <w:pStyle w:val="a8"/>
        <w:widowControl/>
        <w:numPr>
          <w:ilvl w:val="0"/>
          <w:numId w:val="10"/>
        </w:numPr>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rPr>
        <w:t>К обработке персональных данных допускаются работники Оператора, в должностные обязанности которых входит обработка персональных данных.</w:t>
      </w:r>
    </w:p>
    <w:p w:rsidR="00AC6BC7" w:rsidRPr="00C826CB" w:rsidRDefault="00AC6BC7" w:rsidP="00F77C24">
      <w:pPr>
        <w:pStyle w:val="a8"/>
        <w:widowControl/>
        <w:numPr>
          <w:ilvl w:val="0"/>
          <w:numId w:val="10"/>
        </w:numPr>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rPr>
        <w:t>Не допускается раскрытие третьим лицам и распространение персональных данных без согласия Субъекта, если иное не предусмотрено законодательством. Согласие на обработку персональных данных, разрешенных Субъектом для распространения, оформляется отдельно от иных согласий Субъекта на обработку его персональных данных.</w:t>
      </w:r>
    </w:p>
    <w:p w:rsidR="00AC6BC7" w:rsidRPr="00C826CB" w:rsidRDefault="00AC6BC7" w:rsidP="00F77C24">
      <w:pPr>
        <w:pStyle w:val="a8"/>
        <w:widowControl/>
        <w:numPr>
          <w:ilvl w:val="0"/>
          <w:numId w:val="10"/>
        </w:numPr>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shd w:val="clear" w:color="auto" w:fill="FFFFFF"/>
        </w:rPr>
        <w:t>Оператор вправе передавать персональные данные третьим лицам, исключительно в целях выполнения заказа Субъекта, оформленного на сайте.</w:t>
      </w:r>
    </w:p>
    <w:p w:rsidR="00AC6BC7" w:rsidRPr="00C826CB" w:rsidRDefault="00AC6BC7" w:rsidP="00F77C24">
      <w:pPr>
        <w:pStyle w:val="a8"/>
        <w:widowControl/>
        <w:numPr>
          <w:ilvl w:val="0"/>
          <w:numId w:val="10"/>
        </w:numPr>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AC6BC7" w:rsidRPr="00AC6BC7" w:rsidRDefault="00AC6BC7" w:rsidP="00F77C24">
      <w:pPr>
        <w:widowControl/>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rPr>
        <w:t>определяет угрозы безопасности персональных данных при их обработке;</w:t>
      </w:r>
    </w:p>
    <w:p w:rsidR="00AC6BC7" w:rsidRPr="00AC6BC7" w:rsidRDefault="00AC6BC7" w:rsidP="00F77C24">
      <w:pPr>
        <w:widowControl/>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rPr>
        <w:t>принимает локальные нормативные акты и иные документы, регулирующие отношения в сфере обработки и защиты персональных данных;</w:t>
      </w:r>
    </w:p>
    <w:p w:rsidR="00AC6BC7" w:rsidRPr="00AC6BC7" w:rsidRDefault="00AC6BC7" w:rsidP="00F77C24">
      <w:pPr>
        <w:widowControl/>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AC6BC7" w:rsidRPr="00AC6BC7" w:rsidRDefault="00AC6BC7" w:rsidP="00F77C24">
      <w:pPr>
        <w:widowControl/>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rPr>
        <w:t>создает необходимые условия для работы с персональными данными;</w:t>
      </w:r>
    </w:p>
    <w:p w:rsidR="00AC6BC7" w:rsidRPr="00AC6BC7" w:rsidRDefault="00AC6BC7" w:rsidP="00F77C24">
      <w:pPr>
        <w:widowControl/>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rPr>
        <w:t>организует учет документов, содержащих персональные данные;</w:t>
      </w:r>
    </w:p>
    <w:p w:rsidR="00AC6BC7" w:rsidRPr="00AC6BC7" w:rsidRDefault="00AC6BC7" w:rsidP="00F77C24">
      <w:pPr>
        <w:widowControl/>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rPr>
        <w:t>организует работу с информационными системами, в которых обрабатываются персональные данные;</w:t>
      </w:r>
    </w:p>
    <w:p w:rsidR="00AC6BC7" w:rsidRPr="00AC6BC7" w:rsidRDefault="00AC6BC7" w:rsidP="00F77C24">
      <w:pPr>
        <w:widowControl/>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rPr>
        <w:t>хранит персональные данные в условиях, при которых обеспечивается их сохранность и исключается неправомерный доступ к ним;</w:t>
      </w:r>
    </w:p>
    <w:p w:rsidR="00AC6BC7" w:rsidRPr="00AC6BC7" w:rsidRDefault="00AC6BC7" w:rsidP="00F77C24">
      <w:pPr>
        <w:widowControl/>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rPr>
        <w:t>организует обучение работников Оператора, осуществляющих обработку персональных данных.</w:t>
      </w:r>
    </w:p>
    <w:p w:rsidR="00AC6BC7" w:rsidRPr="00C826CB" w:rsidRDefault="00AC6BC7" w:rsidP="00F77C24">
      <w:pPr>
        <w:pStyle w:val="a8"/>
        <w:widowControl/>
        <w:numPr>
          <w:ilvl w:val="0"/>
          <w:numId w:val="10"/>
        </w:numPr>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shd w:val="clear" w:color="auto" w:fill="FFFFFF"/>
        </w:rPr>
        <w:lastRenderedPageBreak/>
        <w:t>Оператор принимает необходимые меры по удалению или уточнению неполных или неточных данных.</w:t>
      </w:r>
    </w:p>
    <w:p w:rsidR="00AC6BC7" w:rsidRPr="00C826CB" w:rsidRDefault="00AC6BC7" w:rsidP="00F77C24">
      <w:pPr>
        <w:pStyle w:val="a8"/>
        <w:widowControl/>
        <w:numPr>
          <w:ilvl w:val="0"/>
          <w:numId w:val="10"/>
        </w:numPr>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shd w:val="clear" w:color="auto" w:fill="FFFFFF"/>
        </w:rPr>
        <w:t>При утрате или разглашении персональных данных Оператор информирует Субъекта об утрате или разглашении персональных данных.</w:t>
      </w:r>
    </w:p>
    <w:p w:rsidR="00AC6BC7" w:rsidRPr="00C826CB" w:rsidRDefault="00AC6BC7" w:rsidP="00F77C24">
      <w:pPr>
        <w:pStyle w:val="a8"/>
        <w:widowControl/>
        <w:numPr>
          <w:ilvl w:val="0"/>
          <w:numId w:val="10"/>
        </w:numPr>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shd w:val="clear" w:color="auto" w:fill="FFFFFF"/>
        </w:rPr>
        <w:t>Персональные данные хранятся в специализированных системах Оператора, обеспечивающих автоматическую обработку, хранение информации.</w:t>
      </w:r>
    </w:p>
    <w:p w:rsidR="00AC6BC7" w:rsidRPr="00C826CB" w:rsidRDefault="00AC6BC7" w:rsidP="00F77C24">
      <w:pPr>
        <w:pStyle w:val="a8"/>
        <w:widowControl/>
        <w:numPr>
          <w:ilvl w:val="0"/>
          <w:numId w:val="10"/>
        </w:numPr>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rPr>
      </w:pPr>
      <w:r w:rsidRPr="00C826CB">
        <w:rPr>
          <w:rFonts w:ascii="Times New Roman" w:hAnsi="Times New Roman" w:cs="Times New Roman"/>
          <w:b w:val="0"/>
          <w:bCs w:val="0"/>
          <w:color w:val="000000" w:themeColor="text1"/>
          <w:sz w:val="28"/>
          <w:szCs w:val="28"/>
          <w:bdr w:val="none" w:sz="0" w:space="0" w:color="auto" w:frame="1"/>
        </w:rPr>
        <w:t>Оператор осуществляет хранение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Республики Беларусь, договором.</w:t>
      </w:r>
    </w:p>
    <w:p w:rsidR="00AC6BC7" w:rsidRPr="00AC6BC7" w:rsidRDefault="00AC6BC7" w:rsidP="00F77C24">
      <w:pPr>
        <w:widowControl/>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bdr w:val="none" w:sz="0" w:space="0" w:color="auto" w:frame="1"/>
        </w:rPr>
      </w:pPr>
    </w:p>
    <w:p w:rsidR="00AC6BC7" w:rsidRPr="00AC6BC7" w:rsidRDefault="00AC6BC7" w:rsidP="00F77C24">
      <w:pPr>
        <w:tabs>
          <w:tab w:val="left" w:pos="993"/>
          <w:tab w:val="left" w:pos="5949"/>
        </w:tabs>
        <w:spacing w:line="228" w:lineRule="auto"/>
        <w:ind w:firstLine="567"/>
        <w:jc w:val="center"/>
        <w:rPr>
          <w:rFonts w:ascii="Times New Roman" w:hAnsi="Times New Roman" w:cs="Times New Roman"/>
          <w:b w:val="0"/>
          <w:color w:val="000000" w:themeColor="text1"/>
          <w:spacing w:val="-1"/>
          <w:sz w:val="28"/>
          <w:szCs w:val="28"/>
        </w:rPr>
      </w:pPr>
      <w:r w:rsidRPr="00AC6BC7">
        <w:rPr>
          <w:rFonts w:ascii="Times New Roman" w:hAnsi="Times New Roman" w:cs="Times New Roman"/>
          <w:b w:val="0"/>
          <w:color w:val="000000" w:themeColor="text1"/>
          <w:spacing w:val="-1"/>
          <w:sz w:val="28"/>
          <w:szCs w:val="28"/>
        </w:rPr>
        <w:t>ГЛАВА 5</w:t>
      </w:r>
    </w:p>
    <w:p w:rsidR="00AC6BC7" w:rsidRPr="00AC6BC7" w:rsidRDefault="00AC6BC7" w:rsidP="00F77C24">
      <w:pPr>
        <w:widowControl/>
        <w:shd w:val="clear" w:color="auto" w:fill="FFFFFF"/>
        <w:tabs>
          <w:tab w:val="left" w:pos="993"/>
        </w:tabs>
        <w:autoSpaceDE/>
        <w:autoSpaceDN/>
        <w:adjustRightInd/>
        <w:spacing w:line="228" w:lineRule="auto"/>
        <w:ind w:firstLine="567"/>
        <w:jc w:val="center"/>
        <w:textAlignment w:val="baseline"/>
        <w:outlineLvl w:val="2"/>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ПРАВА СУБЪЕКТОВ ПЕРСОНАЛЬНЫХ ДАННЫХ И ИХ РЕАЛИЗАЦИЯ</w:t>
      </w:r>
    </w:p>
    <w:p w:rsidR="00AC6BC7" w:rsidRPr="00AC6BC7" w:rsidRDefault="00AC6BC7" w:rsidP="00F77C24">
      <w:pPr>
        <w:widowControl/>
        <w:tabs>
          <w:tab w:val="left" w:pos="993"/>
        </w:tabs>
        <w:autoSpaceDE/>
        <w:autoSpaceDN/>
        <w:adjustRightInd/>
        <w:spacing w:line="228" w:lineRule="auto"/>
        <w:ind w:firstLine="567"/>
        <w:jc w:val="center"/>
        <w:textAlignment w:val="baseline"/>
        <w:rPr>
          <w:rFonts w:ascii="Times New Roman" w:hAnsi="Times New Roman" w:cs="Times New Roman"/>
          <w:b w:val="0"/>
          <w:bCs w:val="0"/>
          <w:color w:val="000000" w:themeColor="text1"/>
          <w:sz w:val="28"/>
          <w:szCs w:val="28"/>
        </w:rPr>
      </w:pPr>
    </w:p>
    <w:p w:rsidR="00AC6BC7" w:rsidRPr="00C826CB" w:rsidRDefault="00AC6BC7" w:rsidP="00F77C24">
      <w:pPr>
        <w:pStyle w:val="a8"/>
        <w:widowControl/>
        <w:numPr>
          <w:ilvl w:val="0"/>
          <w:numId w:val="10"/>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shd w:val="clear" w:color="auto" w:fill="FFFFFF"/>
        </w:rPr>
        <w:t xml:space="preserve">Субъект персональных данных </w:t>
      </w:r>
      <w:r w:rsidRPr="00C826CB">
        <w:rPr>
          <w:rFonts w:ascii="Times New Roman" w:hAnsi="Times New Roman" w:cs="Times New Roman"/>
          <w:b w:val="0"/>
          <w:bCs w:val="0"/>
          <w:color w:val="000000" w:themeColor="text1"/>
          <w:sz w:val="28"/>
          <w:szCs w:val="28"/>
          <w:bdr w:val="none" w:sz="0" w:space="0" w:color="auto" w:frame="1"/>
        </w:rPr>
        <w:t>(далее – Субъект)</w:t>
      </w:r>
      <w:r w:rsidRPr="00C826CB">
        <w:rPr>
          <w:rFonts w:ascii="Times New Roman" w:hAnsi="Times New Roman" w:cs="Times New Roman"/>
          <w:b w:val="0"/>
          <w:bCs w:val="0"/>
          <w:color w:val="000000" w:themeColor="text1"/>
          <w:sz w:val="28"/>
          <w:szCs w:val="28"/>
          <w:bdr w:val="none" w:sz="0" w:space="0" w:color="auto" w:frame="1"/>
          <w:shd w:val="clear" w:color="auto" w:fill="FFFFFF"/>
        </w:rPr>
        <w:t xml:space="preserve"> – физическое лицо, совершающее действия, направленные на приобретение товаров в </w:t>
      </w:r>
      <w:proofErr w:type="spellStart"/>
      <w:proofErr w:type="gramStart"/>
      <w:r w:rsidRPr="00C826CB">
        <w:rPr>
          <w:rFonts w:ascii="Times New Roman" w:hAnsi="Times New Roman" w:cs="Times New Roman"/>
          <w:b w:val="0"/>
          <w:bCs w:val="0"/>
          <w:color w:val="000000" w:themeColor="text1"/>
          <w:sz w:val="28"/>
          <w:szCs w:val="28"/>
          <w:bdr w:val="none" w:sz="0" w:space="0" w:color="auto" w:frame="1"/>
          <w:shd w:val="clear" w:color="auto" w:fill="FFFFFF"/>
        </w:rPr>
        <w:t>интернет-магазине</w:t>
      </w:r>
      <w:proofErr w:type="spellEnd"/>
      <w:proofErr w:type="gramEnd"/>
      <w:r w:rsidRPr="00C826CB">
        <w:rPr>
          <w:rFonts w:ascii="Times New Roman" w:hAnsi="Times New Roman" w:cs="Times New Roman"/>
          <w:b w:val="0"/>
          <w:bCs w:val="0"/>
          <w:color w:val="000000" w:themeColor="text1"/>
          <w:sz w:val="28"/>
          <w:szCs w:val="28"/>
          <w:bdr w:val="none" w:sz="0" w:space="0" w:color="auto" w:frame="1"/>
          <w:shd w:val="clear" w:color="auto" w:fill="FFFFFF"/>
        </w:rPr>
        <w:t xml:space="preserve">, приобретающее товары путем размещения заявки в </w:t>
      </w:r>
      <w:proofErr w:type="spellStart"/>
      <w:r w:rsidRPr="00C826CB">
        <w:rPr>
          <w:rFonts w:ascii="Times New Roman" w:hAnsi="Times New Roman" w:cs="Times New Roman"/>
          <w:b w:val="0"/>
          <w:bCs w:val="0"/>
          <w:color w:val="000000" w:themeColor="text1"/>
          <w:sz w:val="28"/>
          <w:szCs w:val="28"/>
          <w:bdr w:val="none" w:sz="0" w:space="0" w:color="auto" w:frame="1"/>
          <w:shd w:val="clear" w:color="auto" w:fill="FFFFFF"/>
        </w:rPr>
        <w:t>интернет-магазине</w:t>
      </w:r>
      <w:proofErr w:type="spellEnd"/>
      <w:r w:rsidRPr="00C826CB">
        <w:rPr>
          <w:rFonts w:ascii="Times New Roman" w:hAnsi="Times New Roman" w:cs="Times New Roman"/>
          <w:b w:val="0"/>
          <w:bCs w:val="0"/>
          <w:color w:val="000000" w:themeColor="text1"/>
          <w:sz w:val="28"/>
          <w:szCs w:val="28"/>
          <w:bdr w:val="none" w:sz="0" w:space="0" w:color="auto" w:frame="1"/>
        </w:rPr>
        <w:t>,</w:t>
      </w:r>
      <w:r w:rsidRPr="00C826CB">
        <w:rPr>
          <w:rFonts w:ascii="Times New Roman" w:hAnsi="Times New Roman" w:cs="Times New Roman"/>
          <w:b w:val="0"/>
          <w:bCs w:val="0"/>
          <w:color w:val="000000" w:themeColor="text1"/>
          <w:sz w:val="28"/>
          <w:szCs w:val="28"/>
        </w:rPr>
        <w:t xml:space="preserve"> </w:t>
      </w:r>
      <w:r w:rsidRPr="00C826CB">
        <w:rPr>
          <w:rFonts w:ascii="Times New Roman" w:hAnsi="Times New Roman" w:cs="Times New Roman"/>
          <w:b w:val="0"/>
          <w:bCs w:val="0"/>
          <w:color w:val="000000" w:themeColor="text1"/>
          <w:sz w:val="28"/>
          <w:szCs w:val="28"/>
          <w:bdr w:val="none" w:sz="0" w:space="0" w:color="auto" w:frame="1"/>
        </w:rPr>
        <w:t xml:space="preserve">покупатель в </w:t>
      </w:r>
      <w:proofErr w:type="spellStart"/>
      <w:r w:rsidRPr="00C826CB">
        <w:rPr>
          <w:rFonts w:ascii="Times New Roman" w:hAnsi="Times New Roman" w:cs="Times New Roman"/>
          <w:b w:val="0"/>
          <w:bCs w:val="0"/>
          <w:color w:val="000000" w:themeColor="text1"/>
          <w:sz w:val="28"/>
          <w:szCs w:val="28"/>
          <w:bdr w:val="none" w:sz="0" w:space="0" w:color="auto" w:frame="1"/>
        </w:rPr>
        <w:t>онлайн</w:t>
      </w:r>
      <w:proofErr w:type="spellEnd"/>
      <w:r w:rsidRPr="00C826CB">
        <w:rPr>
          <w:rFonts w:ascii="Times New Roman" w:hAnsi="Times New Roman" w:cs="Times New Roman"/>
          <w:b w:val="0"/>
          <w:bCs w:val="0"/>
          <w:color w:val="000000" w:themeColor="text1"/>
          <w:sz w:val="28"/>
          <w:szCs w:val="28"/>
          <w:bdr w:val="none" w:sz="0" w:space="0" w:color="auto" w:frame="1"/>
        </w:rPr>
        <w:t xml:space="preserve"> - магазинах Оператора, предоставляющее свои персональные данные для участия в программе лояльности Оператора, рассылке Оператора.</w:t>
      </w:r>
    </w:p>
    <w:p w:rsidR="00AC6BC7" w:rsidRPr="00C826CB" w:rsidRDefault="00AC6BC7" w:rsidP="00F77C24">
      <w:pPr>
        <w:pStyle w:val="a8"/>
        <w:widowControl/>
        <w:numPr>
          <w:ilvl w:val="0"/>
          <w:numId w:val="10"/>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shd w:val="clear" w:color="auto" w:fill="FFFFFF"/>
        </w:rPr>
        <w:t>Субъект осуществляет вход в систему с использованием номера телефона и кода подтверждения, после чего происходит аутентификация субъекта в системе.</w:t>
      </w:r>
    </w:p>
    <w:p w:rsidR="00C826CB" w:rsidRPr="00C826CB" w:rsidRDefault="00AC6BC7" w:rsidP="00F77C24">
      <w:pPr>
        <w:pStyle w:val="a8"/>
        <w:widowControl/>
        <w:numPr>
          <w:ilvl w:val="0"/>
          <w:numId w:val="10"/>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shd w:val="clear" w:color="auto" w:fill="FFFFFF"/>
        </w:rPr>
        <w:t>Настоящая Политика применяется только к сайту. Сайт не контролирует и не несет ответственность за сайты третьих лиц, на которые Субъект может перейти по ссылкам, доступным на с</w:t>
      </w:r>
      <w:r w:rsidR="00C826CB">
        <w:rPr>
          <w:rFonts w:ascii="Times New Roman" w:hAnsi="Times New Roman" w:cs="Times New Roman"/>
          <w:b w:val="0"/>
          <w:bCs w:val="0"/>
          <w:color w:val="000000" w:themeColor="text1"/>
          <w:sz w:val="28"/>
          <w:szCs w:val="28"/>
          <w:bdr w:val="none" w:sz="0" w:space="0" w:color="auto" w:frame="1"/>
          <w:shd w:val="clear" w:color="auto" w:fill="FFFFFF"/>
        </w:rPr>
        <w:t>айте.</w:t>
      </w:r>
    </w:p>
    <w:p w:rsidR="00C826CB" w:rsidRPr="00C826CB" w:rsidRDefault="00AC6BC7" w:rsidP="00F77C24">
      <w:pPr>
        <w:pStyle w:val="a8"/>
        <w:widowControl/>
        <w:numPr>
          <w:ilvl w:val="0"/>
          <w:numId w:val="10"/>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shd w:val="clear" w:color="auto" w:fill="FFFFFF"/>
        </w:rPr>
        <w:t>Оператор не проверяет достоверность персональных данных, предоставляемых субъектом. В связи с этим за негативные последствия (в том числе ответственность любого рода), которые могут наступить в связи с предоставлением недостоверных сведений, несет ответственность Субъект.</w:t>
      </w:r>
    </w:p>
    <w:p w:rsidR="00C826CB" w:rsidRPr="00C826CB" w:rsidRDefault="00AC6BC7" w:rsidP="00F77C24">
      <w:pPr>
        <w:pStyle w:val="a8"/>
        <w:widowControl/>
        <w:numPr>
          <w:ilvl w:val="0"/>
          <w:numId w:val="10"/>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shd w:val="clear" w:color="auto" w:fill="FFFFFF"/>
        </w:rPr>
        <w:t>Субъект осуществляет свои права в объеме и порядке, установленном законодательством Республики Беларусь.</w:t>
      </w:r>
    </w:p>
    <w:p w:rsidR="00AC6BC7" w:rsidRPr="00C826CB" w:rsidRDefault="00AC6BC7" w:rsidP="00F77C24">
      <w:pPr>
        <w:pStyle w:val="a8"/>
        <w:widowControl/>
        <w:numPr>
          <w:ilvl w:val="0"/>
          <w:numId w:val="10"/>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rPr>
      </w:pPr>
      <w:r w:rsidRPr="00C826CB">
        <w:rPr>
          <w:rFonts w:ascii="Times New Roman" w:hAnsi="Times New Roman" w:cs="Times New Roman"/>
          <w:b w:val="0"/>
          <w:bCs w:val="0"/>
          <w:color w:val="000000" w:themeColor="text1"/>
          <w:sz w:val="28"/>
          <w:szCs w:val="28"/>
          <w:bdr w:val="none" w:sz="0" w:space="0" w:color="auto" w:frame="1"/>
          <w:shd w:val="clear" w:color="auto" w:fill="FFFFFF"/>
        </w:rPr>
        <w:t>Субъе</w:t>
      </w:r>
      <w:proofErr w:type="gramStart"/>
      <w:r w:rsidRPr="00C826CB">
        <w:rPr>
          <w:rFonts w:ascii="Times New Roman" w:hAnsi="Times New Roman" w:cs="Times New Roman"/>
          <w:b w:val="0"/>
          <w:bCs w:val="0"/>
          <w:color w:val="000000" w:themeColor="text1"/>
          <w:sz w:val="28"/>
          <w:szCs w:val="28"/>
          <w:bdr w:val="none" w:sz="0" w:space="0" w:color="auto" w:frame="1"/>
          <w:shd w:val="clear" w:color="auto" w:fill="FFFFFF"/>
        </w:rPr>
        <w:t>кт в</w:t>
      </w:r>
      <w:r w:rsidR="00CF4DE8">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Pr="00C826CB">
        <w:rPr>
          <w:rFonts w:ascii="Times New Roman" w:hAnsi="Times New Roman" w:cs="Times New Roman"/>
          <w:b w:val="0"/>
          <w:bCs w:val="0"/>
          <w:color w:val="000000" w:themeColor="text1"/>
          <w:sz w:val="28"/>
          <w:szCs w:val="28"/>
          <w:bdr w:val="none" w:sz="0" w:space="0" w:color="auto" w:frame="1"/>
          <w:shd w:val="clear" w:color="auto" w:fill="FFFFFF"/>
        </w:rPr>
        <w:t>пр</w:t>
      </w:r>
      <w:proofErr w:type="gramEnd"/>
      <w:r w:rsidRPr="00C826CB">
        <w:rPr>
          <w:rFonts w:ascii="Times New Roman" w:hAnsi="Times New Roman" w:cs="Times New Roman"/>
          <w:b w:val="0"/>
          <w:bCs w:val="0"/>
          <w:color w:val="000000" w:themeColor="text1"/>
          <w:sz w:val="28"/>
          <w:szCs w:val="28"/>
          <w:bdr w:val="none" w:sz="0" w:space="0" w:color="auto" w:frame="1"/>
          <w:shd w:val="clear" w:color="auto" w:fill="FFFFFF"/>
        </w:rPr>
        <w:t>аве в любое время без объяснения причин отозвать свое согласие на обработку его персональных данных либо запросить о прекращении обработки своих персональных данных, включая их удаление, путем:</w:t>
      </w:r>
    </w:p>
    <w:p w:rsidR="00AC6BC7" w:rsidRPr="00AC6BC7" w:rsidRDefault="00AC6BC7" w:rsidP="00F77C24">
      <w:pPr>
        <w:tabs>
          <w:tab w:val="left" w:pos="993"/>
        </w:tabs>
        <w:spacing w:line="228" w:lineRule="auto"/>
        <w:ind w:firstLine="567"/>
        <w:jc w:val="both"/>
        <w:rPr>
          <w:rFonts w:ascii="Times New Roman" w:hAnsi="Times New Roman" w:cs="Times New Roman"/>
          <w:b w:val="0"/>
          <w:color w:val="000000" w:themeColor="text1"/>
          <w:spacing w:val="-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направления в адрес Оператора письменного заявления (заказной почтовой корреспонденцией) по почтовому адресу</w:t>
      </w:r>
      <w:r w:rsidRPr="00AC6BC7">
        <w:rPr>
          <w:rFonts w:ascii="Times New Roman" w:hAnsi="Times New Roman" w:cs="Times New Roman"/>
          <w:b w:val="0"/>
          <w:color w:val="000000" w:themeColor="text1"/>
          <w:spacing w:val="-1"/>
          <w:sz w:val="28"/>
          <w:szCs w:val="28"/>
        </w:rPr>
        <w:t xml:space="preserve"> КУП «Минскхлебпром»</w:t>
      </w:r>
      <w:r w:rsidRPr="00AC6BC7">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Pr="00AC6BC7">
        <w:rPr>
          <w:rFonts w:ascii="Times New Roman" w:hAnsi="Times New Roman" w:cs="Times New Roman"/>
          <w:b w:val="0"/>
          <w:color w:val="000000" w:themeColor="text1"/>
          <w:spacing w:val="-1"/>
          <w:sz w:val="28"/>
          <w:szCs w:val="28"/>
        </w:rPr>
        <w:t xml:space="preserve">Республика Беларусь, 220004, г. Минск, ул. Коллекторная, 11-1 </w:t>
      </w:r>
    </w:p>
    <w:p w:rsidR="00AC6BC7" w:rsidRPr="00AC6BC7" w:rsidRDefault="00AC6BC7" w:rsidP="00F77C24">
      <w:pPr>
        <w:tabs>
          <w:tab w:val="left" w:pos="993"/>
        </w:tabs>
        <w:spacing w:line="228" w:lineRule="auto"/>
        <w:ind w:firstLine="567"/>
        <w:jc w:val="both"/>
        <w:rPr>
          <w:rFonts w:ascii="Times New Roman" w:hAnsi="Times New Roman" w:cs="Times New Roman"/>
          <w:b w:val="0"/>
          <w:color w:val="000000" w:themeColor="text1"/>
          <w:spacing w:val="-1"/>
          <w:sz w:val="28"/>
          <w:szCs w:val="28"/>
        </w:rPr>
      </w:pPr>
      <w:r w:rsidRPr="00AC6BC7">
        <w:rPr>
          <w:rFonts w:ascii="Times New Roman" w:hAnsi="Times New Roman" w:cs="Times New Roman"/>
          <w:b w:val="0"/>
          <w:color w:val="000000" w:themeColor="text1"/>
          <w:spacing w:val="-1"/>
          <w:sz w:val="28"/>
          <w:szCs w:val="28"/>
        </w:rPr>
        <w:t xml:space="preserve">в сети Интернет: </w:t>
      </w:r>
      <w:hyperlink r:id="rId16" w:history="1">
        <w:r w:rsidRPr="00AC6BC7">
          <w:rPr>
            <w:rStyle w:val="a7"/>
            <w:rFonts w:ascii="Times New Roman" w:hAnsi="Times New Roman" w:cs="Times New Roman"/>
            <w:b w:val="0"/>
            <w:color w:val="000000" w:themeColor="text1"/>
            <w:spacing w:val="-1"/>
            <w:sz w:val="28"/>
            <w:szCs w:val="28"/>
            <w:u w:val="none"/>
            <w:lang w:val="en-US"/>
          </w:rPr>
          <w:t>https</w:t>
        </w:r>
        <w:r w:rsidRPr="00AC6BC7">
          <w:rPr>
            <w:rStyle w:val="a7"/>
            <w:rFonts w:ascii="Times New Roman" w:hAnsi="Times New Roman" w:cs="Times New Roman"/>
            <w:b w:val="0"/>
            <w:color w:val="000000" w:themeColor="text1"/>
            <w:spacing w:val="-1"/>
            <w:sz w:val="28"/>
            <w:szCs w:val="28"/>
            <w:u w:val="none"/>
          </w:rPr>
          <w:t>://www.minskhleb.by</w:t>
        </w:r>
      </w:hyperlink>
      <w:r w:rsidRPr="00AC6BC7">
        <w:rPr>
          <w:rFonts w:ascii="Times New Roman" w:hAnsi="Times New Roman" w:cs="Times New Roman"/>
          <w:b w:val="0"/>
          <w:color w:val="000000" w:themeColor="text1"/>
          <w:spacing w:val="-1"/>
          <w:sz w:val="28"/>
          <w:szCs w:val="28"/>
        </w:rPr>
        <w:t xml:space="preserve">; </w:t>
      </w:r>
      <w:proofErr w:type="spellStart"/>
      <w:r w:rsidRPr="00AC6BC7">
        <w:rPr>
          <w:rFonts w:ascii="Times New Roman" w:hAnsi="Times New Roman" w:cs="Times New Roman"/>
          <w:b w:val="0"/>
          <w:color w:val="000000" w:themeColor="text1"/>
          <w:spacing w:val="-1"/>
          <w:sz w:val="28"/>
          <w:szCs w:val="28"/>
        </w:rPr>
        <w:t>e</w:t>
      </w:r>
      <w:proofErr w:type="spellEnd"/>
      <w:r w:rsidRPr="00AC6BC7">
        <w:rPr>
          <w:rFonts w:ascii="Times New Roman" w:hAnsi="Times New Roman" w:cs="Times New Roman"/>
          <w:b w:val="0"/>
          <w:color w:val="000000" w:themeColor="text1"/>
          <w:spacing w:val="-1"/>
          <w:sz w:val="28"/>
          <w:szCs w:val="28"/>
        </w:rPr>
        <w:t xml:space="preserve"> - </w:t>
      </w:r>
      <w:proofErr w:type="spellStart"/>
      <w:r w:rsidRPr="00AC6BC7">
        <w:rPr>
          <w:rFonts w:ascii="Times New Roman" w:hAnsi="Times New Roman" w:cs="Times New Roman"/>
          <w:b w:val="0"/>
          <w:color w:val="000000" w:themeColor="text1"/>
          <w:spacing w:val="-1"/>
          <w:sz w:val="28"/>
          <w:szCs w:val="28"/>
        </w:rPr>
        <w:t>mail</w:t>
      </w:r>
      <w:proofErr w:type="spellEnd"/>
      <w:r w:rsidRPr="00AC6BC7">
        <w:rPr>
          <w:rFonts w:ascii="Times New Roman" w:hAnsi="Times New Roman" w:cs="Times New Roman"/>
          <w:b w:val="0"/>
          <w:color w:val="000000" w:themeColor="text1"/>
          <w:spacing w:val="-1"/>
          <w:sz w:val="28"/>
          <w:szCs w:val="28"/>
        </w:rPr>
        <w:t>: m</w:t>
      </w:r>
      <w:r w:rsidRPr="00AC6BC7">
        <w:rPr>
          <w:rFonts w:ascii="Times New Roman" w:hAnsi="Times New Roman" w:cs="Times New Roman"/>
          <w:b w:val="0"/>
          <w:color w:val="000000" w:themeColor="text1"/>
          <w:spacing w:val="-1"/>
          <w:sz w:val="28"/>
          <w:szCs w:val="28"/>
          <w:lang w:val="en-US"/>
        </w:rPr>
        <w:t>hp</w:t>
      </w:r>
      <w:r w:rsidRPr="00AC6BC7">
        <w:rPr>
          <w:rFonts w:ascii="Times New Roman" w:hAnsi="Times New Roman" w:cs="Times New Roman"/>
          <w:b w:val="0"/>
          <w:color w:val="000000" w:themeColor="text1"/>
          <w:spacing w:val="-1"/>
          <w:sz w:val="28"/>
          <w:szCs w:val="28"/>
        </w:rPr>
        <w:t>@</w:t>
      </w:r>
      <w:r w:rsidRPr="00AC6BC7">
        <w:rPr>
          <w:rFonts w:ascii="Times New Roman" w:hAnsi="Times New Roman" w:cs="Times New Roman"/>
          <w:b w:val="0"/>
          <w:color w:val="000000" w:themeColor="text1"/>
          <w:spacing w:val="-1"/>
          <w:sz w:val="28"/>
          <w:szCs w:val="28"/>
          <w:lang w:val="en-US"/>
        </w:rPr>
        <w:t>minskhleb</w:t>
      </w:r>
      <w:r w:rsidRPr="00AC6BC7">
        <w:rPr>
          <w:rFonts w:ascii="Times New Roman" w:hAnsi="Times New Roman" w:cs="Times New Roman"/>
          <w:b w:val="0"/>
          <w:color w:val="000000" w:themeColor="text1"/>
          <w:spacing w:val="-1"/>
          <w:sz w:val="28"/>
          <w:szCs w:val="28"/>
        </w:rPr>
        <w:t>.</w:t>
      </w:r>
      <w:r w:rsidRPr="00AC6BC7">
        <w:rPr>
          <w:rFonts w:ascii="Times New Roman" w:hAnsi="Times New Roman" w:cs="Times New Roman"/>
          <w:b w:val="0"/>
          <w:color w:val="000000" w:themeColor="text1"/>
          <w:spacing w:val="-1"/>
          <w:sz w:val="28"/>
          <w:szCs w:val="28"/>
          <w:lang w:val="en-US"/>
        </w:rPr>
        <w:t>by</w:t>
      </w:r>
      <w:r w:rsidRPr="00AC6BC7">
        <w:rPr>
          <w:rFonts w:ascii="Times New Roman" w:hAnsi="Times New Roman" w:cs="Times New Roman"/>
          <w:b w:val="0"/>
          <w:color w:val="000000" w:themeColor="text1"/>
          <w:spacing w:val="-1"/>
          <w:sz w:val="28"/>
          <w:szCs w:val="28"/>
        </w:rPr>
        <w:t xml:space="preserve"> </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проставления соответствующей отметки на Сайте.</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Письменное заявление, направляемое Оператору, должно содержать:</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фамилию, имя, отчество (если таковое имеется) Субъекта, адрес его места жительства (места пребывания);</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дату рождения Субъекта;</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 xml:space="preserve">идентификационный номер Субъекта, при отсутствии такого номера – номер документа, удостоверяющего личность Субъекта, в случаях, если эта </w:t>
      </w:r>
      <w:r w:rsidRPr="00AC6BC7">
        <w:rPr>
          <w:rFonts w:ascii="Times New Roman" w:hAnsi="Times New Roman" w:cs="Times New Roman"/>
          <w:b w:val="0"/>
          <w:bCs w:val="0"/>
          <w:color w:val="000000" w:themeColor="text1"/>
          <w:sz w:val="28"/>
          <w:szCs w:val="28"/>
          <w:bdr w:val="none" w:sz="0" w:space="0" w:color="auto" w:frame="1"/>
          <w:shd w:val="clear" w:color="auto" w:fill="FFFFFF"/>
        </w:rPr>
        <w:lastRenderedPageBreak/>
        <w:t>информация указывалась Субъектом при даче своего согласия Оператору или обработка персональных данных осуществляется без согласия субъекта персональных данных;</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изложение сути требований Субъекта;</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личную подпись Субъекта.</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Оператор в пятнадцатидневный срок после получения заявления Субъекта в соответствии с его содержанием прекращает обработку персональных данных, осуществляет их удаление и уведомляет об этом Субъекта, если отсутствуют иные основания для таких действий с персональными данными, предусмотренные законодательными актами Республики Беларусь. При отсутствии технической возможности удаления персональных данных Оператор принимает меры по недопущению дальнейшей обработки персональных данных, включая их блокирование, и уведомляет об этом Субъекта в тот же срок.</w:t>
      </w:r>
    </w:p>
    <w:p w:rsidR="00AC6BC7" w:rsidRPr="00C826CB" w:rsidRDefault="00AC6BC7" w:rsidP="00F77C24">
      <w:pPr>
        <w:pStyle w:val="a8"/>
        <w:widowControl/>
        <w:numPr>
          <w:ilvl w:val="0"/>
          <w:numId w:val="10"/>
        </w:numPr>
        <w:shd w:val="clear" w:color="auto" w:fill="FFFFFF"/>
        <w:tabs>
          <w:tab w:val="left" w:pos="993"/>
        </w:tabs>
        <w:autoSpaceDE/>
        <w:autoSpaceDN/>
        <w:adjustRightInd/>
        <w:spacing w:line="228" w:lineRule="auto"/>
        <w:ind w:left="0" w:firstLine="567"/>
        <w:jc w:val="both"/>
        <w:textAlignment w:val="baseline"/>
        <w:rPr>
          <w:rFonts w:ascii="Times New Roman" w:hAnsi="Times New Roman" w:cs="Times New Roman"/>
          <w:b w:val="0"/>
          <w:bCs w:val="0"/>
          <w:color w:val="000000" w:themeColor="text1"/>
          <w:sz w:val="28"/>
          <w:szCs w:val="28"/>
          <w:bdr w:val="none" w:sz="0" w:space="0" w:color="auto" w:frame="1"/>
          <w:shd w:val="clear" w:color="auto" w:fill="FFFFFF"/>
        </w:rPr>
      </w:pPr>
      <w:r w:rsidRPr="00C826CB">
        <w:rPr>
          <w:rFonts w:ascii="Times New Roman" w:hAnsi="Times New Roman" w:cs="Times New Roman"/>
          <w:b w:val="0"/>
          <w:bCs w:val="0"/>
          <w:color w:val="000000" w:themeColor="text1"/>
          <w:sz w:val="28"/>
          <w:szCs w:val="28"/>
          <w:bdr w:val="none" w:sz="0" w:space="0" w:color="auto" w:frame="1"/>
          <w:shd w:val="clear" w:color="auto" w:fill="FFFFFF"/>
        </w:rPr>
        <w:t>Субъе</w:t>
      </w:r>
      <w:proofErr w:type="gramStart"/>
      <w:r w:rsidRPr="00C826CB">
        <w:rPr>
          <w:rFonts w:ascii="Times New Roman" w:hAnsi="Times New Roman" w:cs="Times New Roman"/>
          <w:b w:val="0"/>
          <w:bCs w:val="0"/>
          <w:color w:val="000000" w:themeColor="text1"/>
          <w:sz w:val="28"/>
          <w:szCs w:val="28"/>
          <w:bdr w:val="none" w:sz="0" w:space="0" w:color="auto" w:frame="1"/>
          <w:shd w:val="clear" w:color="auto" w:fill="FFFFFF"/>
        </w:rPr>
        <w:t>кт в</w:t>
      </w:r>
      <w:r w:rsidR="00CF4DE8">
        <w:rPr>
          <w:rFonts w:ascii="Times New Roman" w:hAnsi="Times New Roman" w:cs="Times New Roman"/>
          <w:b w:val="0"/>
          <w:bCs w:val="0"/>
          <w:color w:val="000000" w:themeColor="text1"/>
          <w:sz w:val="28"/>
          <w:szCs w:val="28"/>
          <w:bdr w:val="none" w:sz="0" w:space="0" w:color="auto" w:frame="1"/>
          <w:shd w:val="clear" w:color="auto" w:fill="FFFFFF"/>
        </w:rPr>
        <w:t xml:space="preserve"> </w:t>
      </w:r>
      <w:r w:rsidRPr="00C826CB">
        <w:rPr>
          <w:rFonts w:ascii="Times New Roman" w:hAnsi="Times New Roman" w:cs="Times New Roman"/>
          <w:b w:val="0"/>
          <w:bCs w:val="0"/>
          <w:color w:val="000000" w:themeColor="text1"/>
          <w:sz w:val="28"/>
          <w:szCs w:val="28"/>
          <w:bdr w:val="none" w:sz="0" w:space="0" w:color="auto" w:frame="1"/>
          <w:shd w:val="clear" w:color="auto" w:fill="FFFFFF"/>
        </w:rPr>
        <w:t>пр</w:t>
      </w:r>
      <w:proofErr w:type="gramEnd"/>
      <w:r w:rsidRPr="00C826CB">
        <w:rPr>
          <w:rFonts w:ascii="Times New Roman" w:hAnsi="Times New Roman" w:cs="Times New Roman"/>
          <w:b w:val="0"/>
          <w:bCs w:val="0"/>
          <w:color w:val="000000" w:themeColor="text1"/>
          <w:sz w:val="28"/>
          <w:szCs w:val="28"/>
          <w:bdr w:val="none" w:sz="0" w:space="0" w:color="auto" w:frame="1"/>
          <w:shd w:val="clear" w:color="auto" w:fill="FFFFFF"/>
        </w:rPr>
        <w:t>аве подать Оператору заявление в порядке, указанном в пункте 26 настоящей Политики, с целью получения информации, касающейся обработки своих персональных данных, содержащей:</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наименование и место нахождения Оператора;</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подтверждение факта обработки персональных данных Оператором (уполномоченным лицом);</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персональные данные Субъекта и источник их получения;</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правовые основания и цели обработки персональных данных;</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срок, на который дано его согласие;</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AC6BC7" w:rsidRPr="00AC6BC7" w:rsidRDefault="00AC6BC7" w:rsidP="00F77C24">
      <w:pPr>
        <w:widowControl/>
        <w:shd w:val="clear" w:color="auto" w:fill="FFFFFF"/>
        <w:tabs>
          <w:tab w:val="left" w:pos="993"/>
        </w:tabs>
        <w:autoSpaceDE/>
        <w:autoSpaceDN/>
        <w:adjustRightInd/>
        <w:spacing w:line="228" w:lineRule="auto"/>
        <w:ind w:firstLine="567"/>
        <w:jc w:val="both"/>
        <w:textAlignment w:val="baseline"/>
        <w:rPr>
          <w:rFonts w:ascii="Times New Roman" w:hAnsi="Times New Roman" w:cs="Times New Roman"/>
          <w:b w:val="0"/>
          <w:bCs w:val="0"/>
          <w:color w:val="000000" w:themeColor="text1"/>
          <w:sz w:val="28"/>
          <w:szCs w:val="28"/>
        </w:rPr>
      </w:pPr>
      <w:r w:rsidRPr="00AC6BC7">
        <w:rPr>
          <w:rFonts w:ascii="Times New Roman" w:hAnsi="Times New Roman" w:cs="Times New Roman"/>
          <w:b w:val="0"/>
          <w:bCs w:val="0"/>
          <w:color w:val="000000" w:themeColor="text1"/>
          <w:sz w:val="28"/>
          <w:szCs w:val="28"/>
          <w:bdr w:val="none" w:sz="0" w:space="0" w:color="auto" w:frame="1"/>
          <w:shd w:val="clear" w:color="auto" w:fill="FFFFFF"/>
        </w:rPr>
        <w:t>иную информацию, предусмотренную законодательством.</w:t>
      </w:r>
    </w:p>
    <w:p w:rsidR="00AC6BC7" w:rsidRPr="00AC6BC7" w:rsidRDefault="00AC6BC7" w:rsidP="00F77C24">
      <w:pPr>
        <w:tabs>
          <w:tab w:val="left" w:pos="993"/>
          <w:tab w:val="center" w:pos="5213"/>
        </w:tabs>
        <w:spacing w:line="228" w:lineRule="auto"/>
        <w:ind w:firstLine="567"/>
        <w:jc w:val="center"/>
        <w:rPr>
          <w:rFonts w:ascii="Times New Roman" w:hAnsi="Times New Roman" w:cs="Times New Roman"/>
          <w:b w:val="0"/>
          <w:color w:val="000000" w:themeColor="text1"/>
          <w:sz w:val="28"/>
          <w:szCs w:val="28"/>
        </w:rPr>
      </w:pPr>
    </w:p>
    <w:p w:rsidR="00AC6BC7" w:rsidRPr="00AC6BC7" w:rsidRDefault="00AC6BC7" w:rsidP="00F77C24">
      <w:pPr>
        <w:tabs>
          <w:tab w:val="left" w:pos="993"/>
          <w:tab w:val="center" w:pos="5213"/>
        </w:tabs>
        <w:spacing w:line="228" w:lineRule="auto"/>
        <w:ind w:firstLine="567"/>
        <w:jc w:val="center"/>
        <w:rPr>
          <w:rFonts w:ascii="Times New Roman" w:hAnsi="Times New Roman" w:cs="Times New Roman"/>
          <w:b w:val="0"/>
          <w:color w:val="000000" w:themeColor="text1"/>
          <w:sz w:val="28"/>
          <w:szCs w:val="28"/>
        </w:rPr>
      </w:pPr>
      <w:r w:rsidRPr="00AC6BC7">
        <w:rPr>
          <w:rFonts w:ascii="Times New Roman" w:hAnsi="Times New Roman" w:cs="Times New Roman"/>
          <w:b w:val="0"/>
          <w:color w:val="000000" w:themeColor="text1"/>
          <w:sz w:val="28"/>
          <w:szCs w:val="28"/>
        </w:rPr>
        <w:t xml:space="preserve">ГЛАВА 6 </w:t>
      </w:r>
    </w:p>
    <w:p w:rsidR="00AC6BC7" w:rsidRPr="00AC6BC7" w:rsidRDefault="00AC6BC7" w:rsidP="00F77C24">
      <w:pPr>
        <w:tabs>
          <w:tab w:val="left" w:pos="993"/>
          <w:tab w:val="center" w:pos="5213"/>
        </w:tabs>
        <w:spacing w:line="228" w:lineRule="auto"/>
        <w:ind w:firstLine="567"/>
        <w:jc w:val="center"/>
        <w:rPr>
          <w:rFonts w:ascii="Times New Roman" w:hAnsi="Times New Roman" w:cs="Times New Roman"/>
          <w:b w:val="0"/>
          <w:color w:val="000000" w:themeColor="text1"/>
          <w:sz w:val="28"/>
          <w:szCs w:val="28"/>
        </w:rPr>
      </w:pPr>
      <w:r w:rsidRPr="00AC6BC7">
        <w:rPr>
          <w:rFonts w:ascii="Times New Roman" w:hAnsi="Times New Roman" w:cs="Times New Roman"/>
          <w:b w:val="0"/>
          <w:color w:val="000000" w:themeColor="text1"/>
          <w:sz w:val="28"/>
          <w:szCs w:val="28"/>
        </w:rPr>
        <w:t>ЗАКЛЮЧЕНИЕ</w:t>
      </w:r>
    </w:p>
    <w:p w:rsidR="00AC6BC7" w:rsidRPr="00AC6BC7" w:rsidRDefault="00AC6BC7" w:rsidP="00F77C24">
      <w:pPr>
        <w:tabs>
          <w:tab w:val="left" w:pos="993"/>
          <w:tab w:val="center" w:pos="5213"/>
        </w:tabs>
        <w:spacing w:line="228" w:lineRule="auto"/>
        <w:ind w:firstLine="567"/>
        <w:jc w:val="both"/>
        <w:rPr>
          <w:rFonts w:ascii="Times New Roman" w:hAnsi="Times New Roman" w:cs="Times New Roman"/>
          <w:b w:val="0"/>
          <w:color w:val="000000" w:themeColor="text1"/>
          <w:sz w:val="28"/>
          <w:szCs w:val="28"/>
        </w:rPr>
      </w:pPr>
    </w:p>
    <w:p w:rsidR="00AC6BC7" w:rsidRPr="00C826CB" w:rsidRDefault="00AC6BC7" w:rsidP="00F77C24">
      <w:pPr>
        <w:pStyle w:val="a8"/>
        <w:numPr>
          <w:ilvl w:val="0"/>
          <w:numId w:val="10"/>
        </w:numPr>
        <w:tabs>
          <w:tab w:val="left" w:pos="993"/>
          <w:tab w:val="center" w:pos="5213"/>
        </w:tabs>
        <w:spacing w:line="228" w:lineRule="auto"/>
        <w:ind w:left="0" w:firstLine="567"/>
        <w:jc w:val="both"/>
        <w:rPr>
          <w:rFonts w:ascii="Times New Roman" w:hAnsi="Times New Roman" w:cs="Times New Roman"/>
          <w:b w:val="0"/>
          <w:color w:val="000000" w:themeColor="text1"/>
          <w:sz w:val="28"/>
          <w:szCs w:val="28"/>
        </w:rPr>
      </w:pPr>
      <w:r w:rsidRPr="00C826CB">
        <w:rPr>
          <w:rFonts w:ascii="Times New Roman" w:hAnsi="Times New Roman" w:cs="Times New Roman"/>
          <w:b w:val="0"/>
          <w:color w:val="000000" w:themeColor="text1"/>
          <w:sz w:val="28"/>
          <w:szCs w:val="28"/>
          <w:shd w:val="clear" w:color="auto" w:fill="FFFFFF"/>
        </w:rPr>
        <w:t>Оператор при необходимости в одностороннем порядке вносит в настоящую Политику соответствующие изменения с последующим размещением новой Политики на сайте Оператора. Субъекты самостоятельно получают на сайте Оператора информацию об изменениях.</w:t>
      </w:r>
    </w:p>
    <w:p w:rsidR="00C87FF8" w:rsidRPr="00AC6BC7" w:rsidRDefault="00C87FF8" w:rsidP="00AC6BC7">
      <w:pPr>
        <w:widowControl/>
        <w:autoSpaceDE/>
        <w:adjustRightInd/>
        <w:ind w:firstLine="709"/>
        <w:jc w:val="center"/>
        <w:outlineLvl w:val="0"/>
        <w:rPr>
          <w:rFonts w:ascii="Times New Roman" w:hAnsi="Times New Roman" w:cs="Times New Roman"/>
          <w:color w:val="000000" w:themeColor="text1"/>
          <w:sz w:val="28"/>
          <w:szCs w:val="28"/>
        </w:rPr>
      </w:pPr>
    </w:p>
    <w:sectPr w:rsidR="00C87FF8" w:rsidRPr="00AC6BC7" w:rsidSect="006471B6">
      <w:headerReference w:type="default" r:id="rId17"/>
      <w:headerReference w:type="first" r:id="rId18"/>
      <w:pgSz w:w="11906" w:h="16838"/>
      <w:pgMar w:top="1134"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56D" w:rsidRDefault="0071156D" w:rsidP="00C87FF8">
      <w:r>
        <w:separator/>
      </w:r>
    </w:p>
  </w:endnote>
  <w:endnote w:type="continuationSeparator" w:id="0">
    <w:p w:rsidR="0071156D" w:rsidRDefault="0071156D" w:rsidP="00C87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56D" w:rsidRDefault="0071156D" w:rsidP="00C87FF8">
      <w:r>
        <w:separator/>
      </w:r>
    </w:p>
  </w:footnote>
  <w:footnote w:type="continuationSeparator" w:id="0">
    <w:p w:rsidR="0071156D" w:rsidRDefault="0071156D" w:rsidP="00C87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7615"/>
      <w:docPartObj>
        <w:docPartGallery w:val="Page Numbers (Top of Page)"/>
        <w:docPartUnique/>
      </w:docPartObj>
    </w:sdtPr>
    <w:sdtEndPr>
      <w:rPr>
        <w:rFonts w:ascii="Times New Roman" w:hAnsi="Times New Roman" w:cs="Times New Roman"/>
        <w:b w:val="0"/>
        <w:bCs w:val="0"/>
        <w:sz w:val="24"/>
        <w:szCs w:val="24"/>
      </w:rPr>
    </w:sdtEndPr>
    <w:sdtContent>
      <w:p w:rsidR="00863FA2" w:rsidRPr="00C87FF8" w:rsidRDefault="008263A9">
        <w:pPr>
          <w:pStyle w:val="a3"/>
          <w:jc w:val="center"/>
          <w:rPr>
            <w:rFonts w:ascii="Times New Roman" w:hAnsi="Times New Roman" w:cs="Times New Roman"/>
            <w:b w:val="0"/>
            <w:bCs w:val="0"/>
            <w:sz w:val="24"/>
            <w:szCs w:val="24"/>
          </w:rPr>
        </w:pPr>
        <w:r w:rsidRPr="00C87FF8">
          <w:rPr>
            <w:rFonts w:ascii="Times New Roman" w:hAnsi="Times New Roman" w:cs="Times New Roman"/>
            <w:b w:val="0"/>
            <w:bCs w:val="0"/>
            <w:sz w:val="24"/>
            <w:szCs w:val="24"/>
          </w:rPr>
          <w:fldChar w:fldCharType="begin"/>
        </w:r>
        <w:r w:rsidR="00863FA2" w:rsidRPr="00C87FF8">
          <w:rPr>
            <w:rFonts w:ascii="Times New Roman" w:hAnsi="Times New Roman" w:cs="Times New Roman"/>
            <w:b w:val="0"/>
            <w:bCs w:val="0"/>
            <w:sz w:val="24"/>
            <w:szCs w:val="24"/>
          </w:rPr>
          <w:instrText>PAGE   \* MERGEFORMAT</w:instrText>
        </w:r>
        <w:r w:rsidRPr="00C87FF8">
          <w:rPr>
            <w:rFonts w:ascii="Times New Roman" w:hAnsi="Times New Roman" w:cs="Times New Roman"/>
            <w:b w:val="0"/>
            <w:bCs w:val="0"/>
            <w:sz w:val="24"/>
            <w:szCs w:val="24"/>
          </w:rPr>
          <w:fldChar w:fldCharType="separate"/>
        </w:r>
        <w:r w:rsidR="00CC0E5A">
          <w:rPr>
            <w:rFonts w:ascii="Times New Roman" w:hAnsi="Times New Roman" w:cs="Times New Roman"/>
            <w:b w:val="0"/>
            <w:bCs w:val="0"/>
            <w:noProof/>
            <w:sz w:val="24"/>
            <w:szCs w:val="24"/>
          </w:rPr>
          <w:t>4</w:t>
        </w:r>
        <w:r w:rsidRPr="00C87FF8">
          <w:rPr>
            <w:rFonts w:ascii="Times New Roman" w:hAnsi="Times New Roman" w:cs="Times New Roman"/>
            <w:b w:val="0"/>
            <w:bCs w:val="0"/>
            <w:sz w:val="24"/>
            <w:szCs w:val="24"/>
          </w:rPr>
          <w:fldChar w:fldCharType="end"/>
        </w:r>
      </w:p>
    </w:sdtContent>
  </w:sdt>
  <w:p w:rsidR="00863FA2" w:rsidRDefault="00863FA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7616"/>
      <w:docPartObj>
        <w:docPartGallery w:val="Page Numbers (Top of Page)"/>
        <w:docPartUnique/>
      </w:docPartObj>
    </w:sdtPr>
    <w:sdtContent>
      <w:p w:rsidR="004E7C5E" w:rsidRDefault="008263A9">
        <w:pPr>
          <w:pStyle w:val="a3"/>
          <w:jc w:val="center"/>
        </w:pPr>
      </w:p>
    </w:sdtContent>
  </w:sdt>
  <w:p w:rsidR="004E7C5E" w:rsidRDefault="004E7C5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465"/>
    <w:multiLevelType w:val="multilevel"/>
    <w:tmpl w:val="4F74725A"/>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2438EE"/>
    <w:multiLevelType w:val="multilevel"/>
    <w:tmpl w:val="7C184602"/>
    <w:lvl w:ilvl="0">
      <w:start w:val="1"/>
      <w:numFmt w:val="decimal"/>
      <w:lvlText w:val="%1."/>
      <w:lvlJc w:val="left"/>
      <w:pPr>
        <w:ind w:left="1429" w:hanging="360"/>
      </w:pPr>
    </w:lvl>
    <w:lvl w:ilvl="1">
      <w:start w:val="1"/>
      <w:numFmt w:val="decimal"/>
      <w:isLgl/>
      <w:lvlText w:val="%1.%2"/>
      <w:lvlJc w:val="left"/>
      <w:pPr>
        <w:ind w:left="1599" w:hanging="375"/>
      </w:pPr>
      <w:rPr>
        <w:rFonts w:hint="default"/>
      </w:rPr>
    </w:lvl>
    <w:lvl w:ilvl="2">
      <w:start w:val="1"/>
      <w:numFmt w:val="decimal"/>
      <w:isLgl/>
      <w:lvlText w:val="%1.%2.%3"/>
      <w:lvlJc w:val="left"/>
      <w:pPr>
        <w:ind w:left="2099" w:hanging="720"/>
      </w:pPr>
      <w:rPr>
        <w:rFonts w:hint="default"/>
      </w:rPr>
    </w:lvl>
    <w:lvl w:ilvl="3">
      <w:start w:val="1"/>
      <w:numFmt w:val="decimal"/>
      <w:isLgl/>
      <w:lvlText w:val="%1.%2.%3.%4"/>
      <w:lvlJc w:val="left"/>
      <w:pPr>
        <w:ind w:left="2614" w:hanging="1080"/>
      </w:pPr>
      <w:rPr>
        <w:rFonts w:hint="default"/>
      </w:rPr>
    </w:lvl>
    <w:lvl w:ilvl="4">
      <w:start w:val="1"/>
      <w:numFmt w:val="decimal"/>
      <w:isLgl/>
      <w:lvlText w:val="%1.%2.%3.%4.%5"/>
      <w:lvlJc w:val="left"/>
      <w:pPr>
        <w:ind w:left="2769"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439" w:hanging="1440"/>
      </w:pPr>
      <w:rPr>
        <w:rFonts w:hint="default"/>
      </w:rPr>
    </w:lvl>
    <w:lvl w:ilvl="7">
      <w:start w:val="1"/>
      <w:numFmt w:val="decimal"/>
      <w:isLgl/>
      <w:lvlText w:val="%1.%2.%3.%4.%5.%6.%7.%8"/>
      <w:lvlJc w:val="left"/>
      <w:pPr>
        <w:ind w:left="3954" w:hanging="1800"/>
      </w:pPr>
      <w:rPr>
        <w:rFonts w:hint="default"/>
      </w:rPr>
    </w:lvl>
    <w:lvl w:ilvl="8">
      <w:start w:val="1"/>
      <w:numFmt w:val="decimal"/>
      <w:isLgl/>
      <w:lvlText w:val="%1.%2.%3.%4.%5.%6.%7.%8.%9"/>
      <w:lvlJc w:val="left"/>
      <w:pPr>
        <w:ind w:left="4469" w:hanging="2160"/>
      </w:pPr>
      <w:rPr>
        <w:rFonts w:hint="default"/>
      </w:rPr>
    </w:lvl>
  </w:abstractNum>
  <w:abstractNum w:abstractNumId="2">
    <w:nsid w:val="0AAA598C"/>
    <w:multiLevelType w:val="multilevel"/>
    <w:tmpl w:val="2EBE7EE8"/>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4703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B346AB"/>
    <w:multiLevelType w:val="multilevel"/>
    <w:tmpl w:val="A418D276"/>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E26689"/>
    <w:multiLevelType w:val="multilevel"/>
    <w:tmpl w:val="CA6E8680"/>
    <w:lvl w:ilvl="0">
      <w:start w:val="9"/>
      <w:numFmt w:val="decimal"/>
      <w:lvlText w:val="%1."/>
      <w:lvlJc w:val="left"/>
      <w:pPr>
        <w:ind w:left="450" w:hanging="45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6">
    <w:nsid w:val="29EA2556"/>
    <w:multiLevelType w:val="multilevel"/>
    <w:tmpl w:val="B2DEA4D6"/>
    <w:lvl w:ilvl="0">
      <w:start w:val="1"/>
      <w:numFmt w:val="decimal"/>
      <w:lvlText w:val="%1."/>
      <w:lvlJc w:val="left"/>
      <w:pPr>
        <w:ind w:left="1287" w:hanging="360"/>
      </w:pPr>
      <w:rPr>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ABC26FD"/>
    <w:multiLevelType w:val="multilevel"/>
    <w:tmpl w:val="D2ACA196"/>
    <w:lvl w:ilvl="0">
      <w:start w:val="1"/>
      <w:numFmt w:val="decimal"/>
      <w:lvlText w:val="%1."/>
      <w:lvlJc w:val="left"/>
      <w:pPr>
        <w:ind w:left="1287" w:hanging="360"/>
      </w:pPr>
    </w:lvl>
    <w:lvl w:ilvl="1">
      <w:start w:val="1"/>
      <w:numFmt w:val="decimal"/>
      <w:isLgl/>
      <w:lvlText w:val="%1.%2"/>
      <w:lvlJc w:val="left"/>
      <w:pPr>
        <w:ind w:left="1599" w:hanging="375"/>
      </w:pPr>
      <w:rPr>
        <w:rFonts w:hint="default"/>
      </w:rPr>
    </w:lvl>
    <w:lvl w:ilvl="2">
      <w:start w:val="1"/>
      <w:numFmt w:val="decimal"/>
      <w:isLgl/>
      <w:lvlText w:val="%1.%2.%3"/>
      <w:lvlJc w:val="left"/>
      <w:pPr>
        <w:ind w:left="2241" w:hanging="720"/>
      </w:pPr>
      <w:rPr>
        <w:rFonts w:hint="default"/>
      </w:rPr>
    </w:lvl>
    <w:lvl w:ilvl="3">
      <w:start w:val="1"/>
      <w:numFmt w:val="decimal"/>
      <w:isLgl/>
      <w:lvlText w:val="%1.%2.%3.%4"/>
      <w:lvlJc w:val="left"/>
      <w:pPr>
        <w:ind w:left="2898" w:hanging="1080"/>
      </w:pPr>
      <w:rPr>
        <w:rFonts w:hint="default"/>
      </w:rPr>
    </w:lvl>
    <w:lvl w:ilvl="4">
      <w:start w:val="1"/>
      <w:numFmt w:val="decimal"/>
      <w:isLgl/>
      <w:lvlText w:val="%1.%2.%3.%4.%5"/>
      <w:lvlJc w:val="left"/>
      <w:pPr>
        <w:ind w:left="3195" w:hanging="1080"/>
      </w:pPr>
      <w:rPr>
        <w:rFonts w:hint="default"/>
      </w:rPr>
    </w:lvl>
    <w:lvl w:ilvl="5">
      <w:start w:val="1"/>
      <w:numFmt w:val="decimal"/>
      <w:isLgl/>
      <w:lvlText w:val="%1.%2.%3.%4.%5.%6"/>
      <w:lvlJc w:val="left"/>
      <w:pPr>
        <w:ind w:left="3852" w:hanging="1440"/>
      </w:pPr>
      <w:rPr>
        <w:rFonts w:hint="default"/>
      </w:rPr>
    </w:lvl>
    <w:lvl w:ilvl="6">
      <w:start w:val="1"/>
      <w:numFmt w:val="decimal"/>
      <w:isLgl/>
      <w:lvlText w:val="%1.%2.%3.%4.%5.%6.%7"/>
      <w:lvlJc w:val="left"/>
      <w:pPr>
        <w:ind w:left="4149" w:hanging="1440"/>
      </w:pPr>
      <w:rPr>
        <w:rFonts w:hint="default"/>
      </w:rPr>
    </w:lvl>
    <w:lvl w:ilvl="7">
      <w:start w:val="1"/>
      <w:numFmt w:val="decimal"/>
      <w:isLgl/>
      <w:lvlText w:val="%1.%2.%3.%4.%5.%6.%7.%8"/>
      <w:lvlJc w:val="left"/>
      <w:pPr>
        <w:ind w:left="4806" w:hanging="1800"/>
      </w:pPr>
      <w:rPr>
        <w:rFonts w:hint="default"/>
      </w:rPr>
    </w:lvl>
    <w:lvl w:ilvl="8">
      <w:start w:val="1"/>
      <w:numFmt w:val="decimal"/>
      <w:isLgl/>
      <w:lvlText w:val="%1.%2.%3.%4.%5.%6.%7.%8.%9"/>
      <w:lvlJc w:val="left"/>
      <w:pPr>
        <w:ind w:left="5463" w:hanging="2160"/>
      </w:pPr>
      <w:rPr>
        <w:rFonts w:hint="default"/>
      </w:rPr>
    </w:lvl>
  </w:abstractNum>
  <w:abstractNum w:abstractNumId="8">
    <w:nsid w:val="2D025E9F"/>
    <w:multiLevelType w:val="multilevel"/>
    <w:tmpl w:val="92C89A08"/>
    <w:lvl w:ilvl="0">
      <w:start w:val="8"/>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4C347F5"/>
    <w:multiLevelType w:val="multilevel"/>
    <w:tmpl w:val="87E6295C"/>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5577753"/>
    <w:multiLevelType w:val="hybridMultilevel"/>
    <w:tmpl w:val="03808F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5C5F19"/>
    <w:multiLevelType w:val="multilevel"/>
    <w:tmpl w:val="7C184602"/>
    <w:lvl w:ilvl="0">
      <w:start w:val="1"/>
      <w:numFmt w:val="decimal"/>
      <w:lvlText w:val="%1."/>
      <w:lvlJc w:val="left"/>
      <w:pPr>
        <w:ind w:left="1429" w:hanging="360"/>
      </w:pPr>
    </w:lvl>
    <w:lvl w:ilvl="1">
      <w:start w:val="1"/>
      <w:numFmt w:val="decimal"/>
      <w:isLgl/>
      <w:lvlText w:val="%1.%2"/>
      <w:lvlJc w:val="left"/>
      <w:pPr>
        <w:ind w:left="1085" w:hanging="375"/>
      </w:pPr>
      <w:rPr>
        <w:rFonts w:hint="default"/>
      </w:rPr>
    </w:lvl>
    <w:lvl w:ilvl="2">
      <w:start w:val="1"/>
      <w:numFmt w:val="decimal"/>
      <w:isLgl/>
      <w:lvlText w:val="%1.%2.%3"/>
      <w:lvlJc w:val="left"/>
      <w:pPr>
        <w:ind w:left="2099" w:hanging="720"/>
      </w:pPr>
      <w:rPr>
        <w:rFonts w:hint="default"/>
      </w:rPr>
    </w:lvl>
    <w:lvl w:ilvl="3">
      <w:start w:val="1"/>
      <w:numFmt w:val="decimal"/>
      <w:isLgl/>
      <w:lvlText w:val="%1.%2.%3.%4"/>
      <w:lvlJc w:val="left"/>
      <w:pPr>
        <w:ind w:left="2614" w:hanging="1080"/>
      </w:pPr>
      <w:rPr>
        <w:rFonts w:hint="default"/>
      </w:rPr>
    </w:lvl>
    <w:lvl w:ilvl="4">
      <w:start w:val="1"/>
      <w:numFmt w:val="decimal"/>
      <w:isLgl/>
      <w:lvlText w:val="%1.%2.%3.%4.%5"/>
      <w:lvlJc w:val="left"/>
      <w:pPr>
        <w:ind w:left="2769"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439" w:hanging="1440"/>
      </w:pPr>
      <w:rPr>
        <w:rFonts w:hint="default"/>
      </w:rPr>
    </w:lvl>
    <w:lvl w:ilvl="7">
      <w:start w:val="1"/>
      <w:numFmt w:val="decimal"/>
      <w:isLgl/>
      <w:lvlText w:val="%1.%2.%3.%4.%5.%6.%7.%8"/>
      <w:lvlJc w:val="left"/>
      <w:pPr>
        <w:ind w:left="3954" w:hanging="1800"/>
      </w:pPr>
      <w:rPr>
        <w:rFonts w:hint="default"/>
      </w:rPr>
    </w:lvl>
    <w:lvl w:ilvl="8">
      <w:start w:val="1"/>
      <w:numFmt w:val="decimal"/>
      <w:isLgl/>
      <w:lvlText w:val="%1.%2.%3.%4.%5.%6.%7.%8.%9"/>
      <w:lvlJc w:val="left"/>
      <w:pPr>
        <w:ind w:left="4469" w:hanging="2160"/>
      </w:pPr>
      <w:rPr>
        <w:rFonts w:hint="default"/>
      </w:rPr>
    </w:lvl>
  </w:abstractNum>
  <w:abstractNum w:abstractNumId="12">
    <w:nsid w:val="49A73DA2"/>
    <w:multiLevelType w:val="hybridMultilevel"/>
    <w:tmpl w:val="3B2093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F180A72"/>
    <w:multiLevelType w:val="multilevel"/>
    <w:tmpl w:val="CA6E8680"/>
    <w:lvl w:ilvl="0">
      <w:start w:val="9"/>
      <w:numFmt w:val="decimal"/>
      <w:lvlText w:val="%1."/>
      <w:lvlJc w:val="left"/>
      <w:pPr>
        <w:ind w:left="450" w:hanging="450"/>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14">
    <w:nsid w:val="63FF0782"/>
    <w:multiLevelType w:val="hybridMultilevel"/>
    <w:tmpl w:val="80DC17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8F4F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0F11445"/>
    <w:multiLevelType w:val="hybridMultilevel"/>
    <w:tmpl w:val="ACB056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4"/>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5"/>
  </w:num>
  <w:num w:numId="8">
    <w:abstractNumId w:val="1"/>
  </w:num>
  <w:num w:numId="9">
    <w:abstractNumId w:val="3"/>
  </w:num>
  <w:num w:numId="10">
    <w:abstractNumId w:val="5"/>
  </w:num>
  <w:num w:numId="11">
    <w:abstractNumId w:val="14"/>
  </w:num>
  <w:num w:numId="12">
    <w:abstractNumId w:val="16"/>
  </w:num>
  <w:num w:numId="13">
    <w:abstractNumId w:val="10"/>
  </w:num>
  <w:num w:numId="14">
    <w:abstractNumId w:val="13"/>
  </w:num>
  <w:num w:numId="15">
    <w:abstractNumId w:val="9"/>
  </w:num>
  <w:num w:numId="16">
    <w:abstractNumId w:val="2"/>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201"/>
  <w:characterSpacingControl w:val="doNotCompress"/>
  <w:hdrShapeDefaults>
    <o:shapedefaults v:ext="edit" spidmax="44034"/>
  </w:hdrShapeDefaults>
  <w:footnotePr>
    <w:footnote w:id="-1"/>
    <w:footnote w:id="0"/>
  </w:footnotePr>
  <w:endnotePr>
    <w:endnote w:id="-1"/>
    <w:endnote w:id="0"/>
  </w:endnotePr>
  <w:compat/>
  <w:rsids>
    <w:rsidRoot w:val="00C87FF8"/>
    <w:rsid w:val="00013228"/>
    <w:rsid w:val="000A6104"/>
    <w:rsid w:val="000C5BF0"/>
    <w:rsid w:val="00127ACB"/>
    <w:rsid w:val="001321E7"/>
    <w:rsid w:val="00153443"/>
    <w:rsid w:val="00192C2A"/>
    <w:rsid w:val="002542D0"/>
    <w:rsid w:val="00275633"/>
    <w:rsid w:val="002E7574"/>
    <w:rsid w:val="00351242"/>
    <w:rsid w:val="0035393E"/>
    <w:rsid w:val="00364BAB"/>
    <w:rsid w:val="003713A8"/>
    <w:rsid w:val="003A1992"/>
    <w:rsid w:val="003D2BBD"/>
    <w:rsid w:val="00435ECE"/>
    <w:rsid w:val="00440030"/>
    <w:rsid w:val="00482866"/>
    <w:rsid w:val="004A014B"/>
    <w:rsid w:val="004E7C5E"/>
    <w:rsid w:val="005A0B70"/>
    <w:rsid w:val="0062313B"/>
    <w:rsid w:val="00631D03"/>
    <w:rsid w:val="006471B6"/>
    <w:rsid w:val="0071156D"/>
    <w:rsid w:val="00772E3D"/>
    <w:rsid w:val="007A63CB"/>
    <w:rsid w:val="008263A9"/>
    <w:rsid w:val="00836101"/>
    <w:rsid w:val="00863FA2"/>
    <w:rsid w:val="008E2BD1"/>
    <w:rsid w:val="008F2AC5"/>
    <w:rsid w:val="00906948"/>
    <w:rsid w:val="009C4651"/>
    <w:rsid w:val="00A76180"/>
    <w:rsid w:val="00A81A1C"/>
    <w:rsid w:val="00AC6BC7"/>
    <w:rsid w:val="00AD4E87"/>
    <w:rsid w:val="00B12F52"/>
    <w:rsid w:val="00B2147E"/>
    <w:rsid w:val="00BE3AF0"/>
    <w:rsid w:val="00C67B74"/>
    <w:rsid w:val="00C826CB"/>
    <w:rsid w:val="00C87FF8"/>
    <w:rsid w:val="00CC0E5A"/>
    <w:rsid w:val="00CC5F0A"/>
    <w:rsid w:val="00CF4DE8"/>
    <w:rsid w:val="00D03016"/>
    <w:rsid w:val="00D143D2"/>
    <w:rsid w:val="00D27151"/>
    <w:rsid w:val="00D40240"/>
    <w:rsid w:val="00E05111"/>
    <w:rsid w:val="00E134BE"/>
    <w:rsid w:val="00E4551D"/>
    <w:rsid w:val="00E94592"/>
    <w:rsid w:val="00E97A9F"/>
    <w:rsid w:val="00F022E9"/>
    <w:rsid w:val="00F77C24"/>
    <w:rsid w:val="00FA5A85"/>
    <w:rsid w:val="00FC7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heading 2"/>
    <w:basedOn w:val="a"/>
    <w:next w:val="a"/>
    <w:link w:val="20"/>
    <w:uiPriority w:val="9"/>
    <w:qFormat/>
    <w:rsid w:val="00AC6BC7"/>
    <w:pPr>
      <w:keepNext/>
      <w:spacing w:before="240" w:after="60"/>
      <w:outlineLvl w:val="1"/>
    </w:pPr>
    <w:rPr>
      <w:rFonts w:ascii="Cambria" w:hAnsi="Cambria" w:cs="Times New Roman"/>
      <w:i/>
      <w:iCs/>
      <w:sz w:val="28"/>
      <w:szCs w:val="28"/>
    </w:rPr>
  </w:style>
  <w:style w:type="paragraph" w:styleId="3">
    <w:name w:val="heading 3"/>
    <w:basedOn w:val="a"/>
    <w:link w:val="30"/>
    <w:uiPriority w:val="9"/>
    <w:qFormat/>
    <w:rsid w:val="00AC6BC7"/>
    <w:pPr>
      <w:widowControl/>
      <w:autoSpaceDE/>
      <w:autoSpaceDN/>
      <w:adjustRightInd/>
      <w:spacing w:before="100" w:beforeAutospacing="1" w:after="100" w:afterAutospacing="1"/>
      <w:outlineLvl w:val="2"/>
    </w:pPr>
    <w:rPr>
      <w:rFonts w:ascii="Times New Roman" w:hAnsi="Times New Roman" w:cs="Times New Roman"/>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FF8"/>
    <w:pPr>
      <w:tabs>
        <w:tab w:val="center" w:pos="4677"/>
        <w:tab w:val="right" w:pos="9355"/>
      </w:tabs>
    </w:pPr>
  </w:style>
  <w:style w:type="character" w:customStyle="1" w:styleId="a4">
    <w:name w:val="Верхний колонтитул Знак"/>
    <w:basedOn w:val="a0"/>
    <w:link w:val="a3"/>
    <w:uiPriority w:val="99"/>
    <w:rsid w:val="00C87FF8"/>
  </w:style>
  <w:style w:type="paragraph" w:styleId="a5">
    <w:name w:val="footer"/>
    <w:basedOn w:val="a"/>
    <w:link w:val="a6"/>
    <w:uiPriority w:val="99"/>
    <w:unhideWhenUsed/>
    <w:rsid w:val="00C87FF8"/>
    <w:pPr>
      <w:tabs>
        <w:tab w:val="center" w:pos="4677"/>
        <w:tab w:val="right" w:pos="9355"/>
      </w:tabs>
    </w:pPr>
  </w:style>
  <w:style w:type="character" w:customStyle="1" w:styleId="a6">
    <w:name w:val="Нижний колонтитул Знак"/>
    <w:basedOn w:val="a0"/>
    <w:link w:val="a5"/>
    <w:uiPriority w:val="99"/>
    <w:rsid w:val="00C87FF8"/>
  </w:style>
  <w:style w:type="character" w:styleId="a7">
    <w:name w:val="Hyperlink"/>
    <w:basedOn w:val="a0"/>
    <w:uiPriority w:val="99"/>
    <w:unhideWhenUsed/>
    <w:rsid w:val="00C87FF8"/>
    <w:rPr>
      <w:color w:val="0000FF"/>
      <w:u w:val="single"/>
    </w:rPr>
  </w:style>
  <w:style w:type="paragraph" w:styleId="a8">
    <w:name w:val="List Paragraph"/>
    <w:basedOn w:val="a"/>
    <w:uiPriority w:val="34"/>
    <w:qFormat/>
    <w:rsid w:val="00C87FF8"/>
    <w:pPr>
      <w:ind w:left="720"/>
      <w:contextualSpacing/>
    </w:pPr>
  </w:style>
  <w:style w:type="character" w:customStyle="1" w:styleId="20">
    <w:name w:val="Заголовок 2 Знак"/>
    <w:basedOn w:val="a0"/>
    <w:link w:val="2"/>
    <w:uiPriority w:val="9"/>
    <w:rsid w:val="00AC6BC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C6BC7"/>
    <w:rPr>
      <w:rFonts w:ascii="Times New Roman" w:eastAsia="Times New Roman" w:hAnsi="Times New Roman" w:cs="Times New Roman"/>
      <w:b/>
      <w:bCs/>
      <w:sz w:val="27"/>
      <w:szCs w:val="27"/>
      <w:lang w:eastAsia="ru-RU"/>
    </w:rPr>
  </w:style>
  <w:style w:type="character" w:styleId="a9">
    <w:name w:val="Strong"/>
    <w:basedOn w:val="a0"/>
    <w:uiPriority w:val="22"/>
    <w:qFormat/>
    <w:rsid w:val="00AC6BC7"/>
    <w:rPr>
      <w:b/>
      <w:bCs/>
    </w:rPr>
  </w:style>
</w:styles>
</file>

<file path=word/webSettings.xml><?xml version="1.0" encoding="utf-8"?>
<w:webSettings xmlns:r="http://schemas.openxmlformats.org/officeDocument/2006/relationships" xmlns:w="http://schemas.openxmlformats.org/wordprocessingml/2006/main">
  <w:divs>
    <w:div w:id="196625385">
      <w:bodyDiv w:val="1"/>
      <w:marLeft w:val="0"/>
      <w:marRight w:val="0"/>
      <w:marTop w:val="0"/>
      <w:marBottom w:val="0"/>
      <w:divBdr>
        <w:top w:val="none" w:sz="0" w:space="0" w:color="auto"/>
        <w:left w:val="none" w:sz="0" w:space="0" w:color="auto"/>
        <w:bottom w:val="none" w:sz="0" w:space="0" w:color="auto"/>
        <w:right w:val="none" w:sz="0" w:space="0" w:color="auto"/>
      </w:divBdr>
    </w:div>
    <w:div w:id="83932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tiki.by/" TargetMode="External"/><Relationship Id="rId13" Type="http://schemas.openxmlformats.org/officeDocument/2006/relationships/hyperlink" Target="https://fh.by/cart"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tortiki.by/" TargetMode="External"/><Relationship Id="rId12" Type="http://schemas.openxmlformats.org/officeDocument/2006/relationships/hyperlink" Target="https://www.webpay.b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inskhleb.b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minskhleb.by/" TargetMode="External"/><Relationship Id="rId5" Type="http://schemas.openxmlformats.org/officeDocument/2006/relationships/footnotes" Target="footnotes.xml"/><Relationship Id="rId15" Type="http://schemas.openxmlformats.org/officeDocument/2006/relationships/hyperlink" Target="https://www.webpay.by/" TargetMode="External"/><Relationship Id="rId10" Type="http://schemas.openxmlformats.org/officeDocument/2006/relationships/hyperlink" Target="https://tortiki.b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rtiki.by/" TargetMode="External"/><Relationship Id="rId14" Type="http://schemas.openxmlformats.org/officeDocument/2006/relationships/hyperlink" Target="https://fh.by/user/profi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2314</Words>
  <Characters>13194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Юзер2</cp:lastModifiedBy>
  <cp:revision>16</cp:revision>
  <cp:lastPrinted>2023-01-30T07:13:00Z</cp:lastPrinted>
  <dcterms:created xsi:type="dcterms:W3CDTF">2023-01-27T10:55:00Z</dcterms:created>
  <dcterms:modified xsi:type="dcterms:W3CDTF">2023-02-06T08:19:00Z</dcterms:modified>
</cp:coreProperties>
</file>